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A7A" w:rsidRPr="00D90A7A" w:rsidRDefault="00D90A7A" w:rsidP="00D90A7A">
      <w:pPr>
        <w:widowControl w:val="0"/>
        <w:overflowPunct/>
        <w:spacing w:before="120" w:after="0" w:line="240" w:lineRule="auto"/>
        <w:jc w:val="right"/>
        <w:rPr>
          <w:rFonts w:ascii="Times New Roman" w:eastAsia="Source Han Sans CN Regular" w:hAnsi="Times New Roman" w:cs="Times New Roman"/>
          <w:sz w:val="24"/>
          <w:szCs w:val="24"/>
        </w:rPr>
      </w:pPr>
      <w:r w:rsidRPr="00D90A7A">
        <w:rPr>
          <w:rFonts w:ascii="Times New Roman" w:eastAsia="Source Han Sans CN Regular" w:hAnsi="Times New Roman" w:cs="Times New Roman"/>
          <w:sz w:val="24"/>
          <w:szCs w:val="24"/>
        </w:rPr>
        <w:t>Приложение 1</w:t>
      </w:r>
    </w:p>
    <w:p w:rsidR="00D90A7A" w:rsidRPr="00D90A7A" w:rsidRDefault="00D90A7A" w:rsidP="00D90A7A">
      <w:pPr>
        <w:widowControl w:val="0"/>
        <w:overflowPunct/>
        <w:spacing w:before="120" w:after="0" w:line="240" w:lineRule="auto"/>
        <w:jc w:val="right"/>
        <w:rPr>
          <w:rFonts w:ascii="Times New Roman" w:eastAsia="Source Han Sans CN Regular" w:hAnsi="Times New Roman" w:cs="Times New Roman"/>
          <w:sz w:val="24"/>
          <w:szCs w:val="24"/>
        </w:rPr>
      </w:pPr>
      <w:r w:rsidRPr="00D90A7A">
        <w:rPr>
          <w:rFonts w:ascii="Times New Roman" w:eastAsia="Source Han Sans CN Regular" w:hAnsi="Times New Roman" w:cs="Times New Roman"/>
          <w:sz w:val="24"/>
          <w:szCs w:val="24"/>
        </w:rPr>
        <w:t xml:space="preserve">к основной образовательной </w:t>
      </w:r>
    </w:p>
    <w:p w:rsidR="00D90A7A" w:rsidRPr="00D90A7A" w:rsidRDefault="00D90A7A" w:rsidP="00D90A7A">
      <w:pPr>
        <w:widowControl w:val="0"/>
        <w:overflowPunct/>
        <w:spacing w:before="120" w:after="0" w:line="240" w:lineRule="auto"/>
        <w:jc w:val="right"/>
        <w:rPr>
          <w:rFonts w:ascii="Times New Roman" w:eastAsia="Source Han Sans CN Regular" w:hAnsi="Times New Roman" w:cs="Times New Roman"/>
          <w:sz w:val="24"/>
          <w:szCs w:val="24"/>
        </w:rPr>
      </w:pPr>
      <w:r w:rsidRPr="00D90A7A">
        <w:rPr>
          <w:rFonts w:ascii="Times New Roman" w:eastAsia="Source Han Sans CN Regular" w:hAnsi="Times New Roman" w:cs="Times New Roman"/>
          <w:sz w:val="24"/>
          <w:szCs w:val="24"/>
        </w:rPr>
        <w:t>программе начального общего образования,</w:t>
      </w:r>
    </w:p>
    <w:p w:rsidR="00D90A7A" w:rsidRPr="00D90A7A" w:rsidRDefault="00D90A7A" w:rsidP="00D90A7A">
      <w:pPr>
        <w:widowControl w:val="0"/>
        <w:overflowPunct/>
        <w:spacing w:before="120" w:after="0" w:line="240" w:lineRule="auto"/>
        <w:jc w:val="right"/>
        <w:rPr>
          <w:rFonts w:ascii="Times New Roman" w:eastAsia="Source Han Sans CN Regular" w:hAnsi="Times New Roman" w:cs="Times New Roman"/>
          <w:sz w:val="24"/>
          <w:szCs w:val="24"/>
        </w:rPr>
      </w:pPr>
      <w:proofErr w:type="gramStart"/>
      <w:r w:rsidRPr="00D90A7A">
        <w:rPr>
          <w:rFonts w:ascii="Times New Roman" w:eastAsia="Source Han Sans CN Regular" w:hAnsi="Times New Roman" w:cs="Times New Roman"/>
          <w:sz w:val="24"/>
          <w:szCs w:val="24"/>
        </w:rPr>
        <w:t>утвержденной</w:t>
      </w:r>
      <w:proofErr w:type="gramEnd"/>
      <w:r w:rsidRPr="00D90A7A">
        <w:rPr>
          <w:rFonts w:ascii="Times New Roman" w:eastAsia="Source Han Sans CN Regular" w:hAnsi="Times New Roman" w:cs="Times New Roman"/>
          <w:sz w:val="24"/>
          <w:szCs w:val="24"/>
        </w:rPr>
        <w:t xml:space="preserve"> приказом МБОУ «</w:t>
      </w:r>
      <w:proofErr w:type="spellStart"/>
      <w:r w:rsidRPr="00D90A7A">
        <w:rPr>
          <w:rFonts w:ascii="Times New Roman" w:eastAsia="Source Han Sans CN Regular" w:hAnsi="Times New Roman" w:cs="Times New Roman"/>
          <w:sz w:val="24"/>
          <w:szCs w:val="24"/>
        </w:rPr>
        <w:t>Фатневская</w:t>
      </w:r>
      <w:proofErr w:type="spellEnd"/>
      <w:r w:rsidRPr="00D90A7A">
        <w:rPr>
          <w:rFonts w:ascii="Times New Roman" w:eastAsia="Source Han Sans CN Regular" w:hAnsi="Times New Roman" w:cs="Times New Roman"/>
          <w:sz w:val="24"/>
          <w:szCs w:val="24"/>
        </w:rPr>
        <w:t xml:space="preserve"> СОШ</w:t>
      </w:r>
    </w:p>
    <w:p w:rsidR="00D90A7A" w:rsidRPr="00D90A7A" w:rsidRDefault="00D90A7A" w:rsidP="00D90A7A">
      <w:pPr>
        <w:widowControl w:val="0"/>
        <w:overflowPunct/>
        <w:spacing w:before="120" w:after="0" w:line="240" w:lineRule="auto"/>
        <w:jc w:val="right"/>
        <w:rPr>
          <w:rFonts w:ascii="Times New Roman" w:eastAsia="Source Han Sans CN Regular" w:hAnsi="Times New Roman" w:cs="Times New Roman"/>
          <w:sz w:val="24"/>
          <w:szCs w:val="24"/>
        </w:rPr>
      </w:pPr>
      <w:r w:rsidRPr="00D90A7A">
        <w:rPr>
          <w:rFonts w:ascii="Times New Roman" w:eastAsia="Source Han Sans CN Regular" w:hAnsi="Times New Roman" w:cs="Times New Roman"/>
          <w:sz w:val="24"/>
          <w:szCs w:val="24"/>
        </w:rPr>
        <w:t xml:space="preserve">им. Героя Советского Союза С.М. Сидоркова» </w:t>
      </w:r>
    </w:p>
    <w:p w:rsidR="00D90A7A" w:rsidRPr="00D90A7A" w:rsidRDefault="00D90A7A" w:rsidP="00D90A7A">
      <w:pPr>
        <w:widowControl w:val="0"/>
        <w:overflowPunct/>
        <w:spacing w:before="120" w:after="0" w:line="240" w:lineRule="auto"/>
        <w:jc w:val="right"/>
        <w:rPr>
          <w:rFonts w:ascii="Times New Roman" w:eastAsia="Source Han Sans CN Regular" w:hAnsi="Times New Roman" w:cs="Times New Roman"/>
          <w:sz w:val="24"/>
          <w:szCs w:val="24"/>
        </w:rPr>
      </w:pPr>
      <w:r w:rsidRPr="00D90A7A">
        <w:rPr>
          <w:rFonts w:ascii="Times New Roman" w:eastAsia="Source Han Sans CN Regular" w:hAnsi="Times New Roman" w:cs="Times New Roman"/>
          <w:sz w:val="24"/>
          <w:szCs w:val="24"/>
        </w:rPr>
        <w:t>№316-а от 30.08.2023 г.</w:t>
      </w:r>
    </w:p>
    <w:p w:rsidR="00AD7F79" w:rsidRDefault="00AD7F79">
      <w:pPr>
        <w:pStyle w:val="ab"/>
        <w:spacing w:before="120"/>
        <w:jc w:val="both"/>
        <w:rPr>
          <w:rFonts w:ascii="Times New Roman" w:hAnsi="Times New Roman"/>
          <w:szCs w:val="28"/>
        </w:rPr>
      </w:pPr>
    </w:p>
    <w:p w:rsidR="00AD7F79" w:rsidRDefault="00AD7F79">
      <w:pPr>
        <w:pStyle w:val="ab"/>
        <w:spacing w:before="120"/>
        <w:jc w:val="both"/>
        <w:rPr>
          <w:rFonts w:ascii="Times New Roman" w:hAnsi="Times New Roman"/>
          <w:szCs w:val="28"/>
        </w:rPr>
      </w:pPr>
    </w:p>
    <w:p w:rsidR="00AD7F79" w:rsidRDefault="00AD7F79">
      <w:pPr>
        <w:pStyle w:val="ab"/>
        <w:spacing w:before="120"/>
        <w:jc w:val="both"/>
        <w:rPr>
          <w:rFonts w:ascii="Times New Roman" w:hAnsi="Times New Roman"/>
          <w:szCs w:val="28"/>
        </w:rPr>
      </w:pPr>
    </w:p>
    <w:p w:rsidR="00AD7F79" w:rsidRDefault="00AD7F79">
      <w:pPr>
        <w:pStyle w:val="ab"/>
        <w:spacing w:before="120"/>
        <w:jc w:val="both"/>
        <w:rPr>
          <w:rFonts w:ascii="Times New Roman" w:hAnsi="Times New Roman"/>
          <w:szCs w:val="28"/>
        </w:rPr>
      </w:pPr>
    </w:p>
    <w:p w:rsidR="00AD7F79" w:rsidRDefault="00AD7F79">
      <w:pPr>
        <w:pStyle w:val="ab"/>
        <w:spacing w:before="120"/>
        <w:rPr>
          <w:rFonts w:ascii="Times New Roman" w:hAnsi="Times New Roman"/>
          <w:b/>
          <w:szCs w:val="28"/>
        </w:rPr>
      </w:pPr>
    </w:p>
    <w:p w:rsidR="00AD7F79" w:rsidRDefault="00833C7D">
      <w:pPr>
        <w:pStyle w:val="ab"/>
        <w:spacing w:before="120"/>
        <w:rPr>
          <w:rFonts w:ascii="Times New Roman" w:hAnsi="Times New Roman"/>
          <w:b/>
          <w:szCs w:val="28"/>
        </w:rPr>
      </w:pPr>
      <w:r>
        <w:rPr>
          <w:rFonts w:ascii="Times New Roman" w:hAnsi="Times New Roman"/>
          <w:b/>
          <w:szCs w:val="28"/>
        </w:rPr>
        <w:t>РАБОЧАЯ ПРОГРАММА</w:t>
      </w:r>
    </w:p>
    <w:p w:rsidR="00AD7F79" w:rsidRDefault="00AD7F79">
      <w:pPr>
        <w:pStyle w:val="ab"/>
        <w:spacing w:before="120"/>
        <w:jc w:val="both"/>
        <w:rPr>
          <w:rFonts w:ascii="Times New Roman" w:hAnsi="Times New Roman"/>
          <w:b/>
          <w:szCs w:val="28"/>
        </w:rPr>
      </w:pPr>
    </w:p>
    <w:p w:rsidR="00AD7F79" w:rsidRDefault="00AD7F79">
      <w:pPr>
        <w:pStyle w:val="ab"/>
        <w:spacing w:before="120"/>
        <w:jc w:val="both"/>
        <w:rPr>
          <w:rFonts w:ascii="Times New Roman" w:hAnsi="Times New Roman"/>
          <w:b/>
          <w:szCs w:val="28"/>
        </w:rPr>
      </w:pPr>
    </w:p>
    <w:p w:rsidR="00AD7F79" w:rsidRDefault="00833C7D">
      <w:pPr>
        <w:pStyle w:val="ab"/>
        <w:spacing w:before="120"/>
        <w:jc w:val="both"/>
      </w:pPr>
      <w:r>
        <w:rPr>
          <w:rFonts w:ascii="Times New Roman" w:hAnsi="Times New Roman"/>
          <w:b/>
          <w:szCs w:val="28"/>
        </w:rPr>
        <w:t>Наименование учебного предмета</w:t>
      </w:r>
      <w:r>
        <w:rPr>
          <w:rFonts w:ascii="Times New Roman" w:hAnsi="Times New Roman"/>
          <w:szCs w:val="28"/>
        </w:rPr>
        <w:t>: Математика</w:t>
      </w:r>
    </w:p>
    <w:p w:rsidR="00AD7F79" w:rsidRDefault="00833C7D">
      <w:pPr>
        <w:pStyle w:val="ab"/>
        <w:spacing w:before="120"/>
        <w:jc w:val="both"/>
      </w:pPr>
      <w:r>
        <w:rPr>
          <w:rFonts w:ascii="Times New Roman" w:hAnsi="Times New Roman"/>
          <w:b/>
          <w:szCs w:val="28"/>
        </w:rPr>
        <w:t>Класс:</w:t>
      </w:r>
      <w:r>
        <w:rPr>
          <w:rFonts w:ascii="Times New Roman" w:hAnsi="Times New Roman"/>
          <w:szCs w:val="28"/>
        </w:rPr>
        <w:t>1-4</w:t>
      </w:r>
      <w:r>
        <w:rPr>
          <w:rFonts w:ascii="Times New Roman" w:hAnsi="Times New Roman"/>
          <w:i/>
          <w:szCs w:val="28"/>
        </w:rPr>
        <w:t xml:space="preserve"> классы.</w:t>
      </w:r>
    </w:p>
    <w:p w:rsidR="00AD7F79" w:rsidRDefault="00833C7D">
      <w:pPr>
        <w:pStyle w:val="ab"/>
        <w:spacing w:before="120"/>
        <w:jc w:val="both"/>
      </w:pPr>
      <w:r>
        <w:rPr>
          <w:rFonts w:ascii="Times New Roman" w:hAnsi="Times New Roman"/>
          <w:b/>
          <w:szCs w:val="28"/>
        </w:rPr>
        <w:t>Уровень обучения</w:t>
      </w:r>
      <w:r>
        <w:rPr>
          <w:rFonts w:ascii="Times New Roman" w:hAnsi="Times New Roman"/>
          <w:szCs w:val="28"/>
        </w:rPr>
        <w:t xml:space="preserve">: </w:t>
      </w:r>
      <w:r>
        <w:rPr>
          <w:rFonts w:ascii="Times New Roman" w:hAnsi="Times New Roman"/>
          <w:i/>
          <w:szCs w:val="28"/>
        </w:rPr>
        <w:t xml:space="preserve">базовый </w:t>
      </w:r>
    </w:p>
    <w:p w:rsidR="00AD7F79" w:rsidRDefault="00833C7D">
      <w:pPr>
        <w:pStyle w:val="ab"/>
        <w:spacing w:before="120"/>
        <w:jc w:val="both"/>
        <w:rPr>
          <w:rFonts w:ascii="Times New Roman" w:hAnsi="Times New Roman"/>
          <w:b/>
          <w:szCs w:val="28"/>
        </w:rPr>
      </w:pPr>
      <w:r>
        <w:rPr>
          <w:rFonts w:ascii="Times New Roman" w:hAnsi="Times New Roman"/>
          <w:b/>
          <w:szCs w:val="28"/>
        </w:rPr>
        <w:t xml:space="preserve">Количество часов по учебному плану: </w:t>
      </w:r>
    </w:p>
    <w:p w:rsidR="00AD7F79" w:rsidRDefault="00833C7D">
      <w:pPr>
        <w:pStyle w:val="ab"/>
        <w:spacing w:before="120"/>
        <w:jc w:val="both"/>
        <w:rPr>
          <w:rFonts w:ascii="Times New Roman" w:hAnsi="Times New Roman"/>
          <w:i/>
          <w:szCs w:val="28"/>
        </w:rPr>
      </w:pPr>
      <w:r>
        <w:rPr>
          <w:rFonts w:ascii="Times New Roman" w:hAnsi="Times New Roman"/>
          <w:i/>
          <w:szCs w:val="28"/>
        </w:rPr>
        <w:t>1 кла</w:t>
      </w:r>
      <w:r w:rsidR="007E3109">
        <w:rPr>
          <w:rFonts w:ascii="Times New Roman" w:hAnsi="Times New Roman"/>
          <w:i/>
          <w:szCs w:val="28"/>
        </w:rPr>
        <w:t>сс - 132 часа</w:t>
      </w:r>
      <w:bookmarkStart w:id="0" w:name="_GoBack"/>
      <w:bookmarkEnd w:id="0"/>
      <w:r w:rsidR="007E3109">
        <w:rPr>
          <w:rFonts w:ascii="Times New Roman" w:hAnsi="Times New Roman"/>
          <w:i/>
          <w:szCs w:val="28"/>
        </w:rPr>
        <w:t xml:space="preserve"> в год, в неделю 4 часа</w:t>
      </w:r>
      <w:r>
        <w:rPr>
          <w:rFonts w:ascii="Times New Roman" w:hAnsi="Times New Roman"/>
          <w:i/>
          <w:szCs w:val="28"/>
        </w:rPr>
        <w:t xml:space="preserve">;                                                                                                                                                        </w:t>
      </w:r>
    </w:p>
    <w:p w:rsidR="00AD7F79" w:rsidRDefault="00833C7D">
      <w:pPr>
        <w:pStyle w:val="ab"/>
        <w:spacing w:before="120"/>
        <w:jc w:val="both"/>
        <w:rPr>
          <w:rFonts w:ascii="Times New Roman" w:hAnsi="Times New Roman"/>
          <w:i/>
          <w:szCs w:val="28"/>
        </w:rPr>
      </w:pPr>
      <w:r>
        <w:rPr>
          <w:rFonts w:ascii="Times New Roman" w:hAnsi="Times New Roman"/>
          <w:i/>
          <w:szCs w:val="28"/>
        </w:rPr>
        <w:t xml:space="preserve">2 класс – 136 часов в год, в неделю 4 часа;                                                                                                                                                       </w:t>
      </w:r>
    </w:p>
    <w:p w:rsidR="00AD7F79" w:rsidRDefault="00833C7D">
      <w:pPr>
        <w:pStyle w:val="ab"/>
        <w:spacing w:before="120"/>
        <w:jc w:val="both"/>
        <w:rPr>
          <w:rFonts w:ascii="Times New Roman" w:hAnsi="Times New Roman"/>
          <w:i/>
          <w:szCs w:val="28"/>
        </w:rPr>
      </w:pPr>
      <w:r>
        <w:rPr>
          <w:rFonts w:ascii="Times New Roman" w:hAnsi="Times New Roman"/>
          <w:i/>
          <w:szCs w:val="28"/>
        </w:rPr>
        <w:t xml:space="preserve">3 класс - </w:t>
      </w:r>
      <w:r w:rsidR="007E3109">
        <w:rPr>
          <w:rFonts w:ascii="Times New Roman" w:hAnsi="Times New Roman"/>
          <w:i/>
          <w:szCs w:val="28"/>
        </w:rPr>
        <w:t>136</w:t>
      </w:r>
      <w:r>
        <w:rPr>
          <w:rFonts w:ascii="Times New Roman" w:hAnsi="Times New Roman"/>
          <w:i/>
          <w:szCs w:val="28"/>
        </w:rPr>
        <w:t xml:space="preserve"> час</w:t>
      </w:r>
      <w:r w:rsidR="007E3109">
        <w:rPr>
          <w:rFonts w:ascii="Times New Roman" w:hAnsi="Times New Roman"/>
          <w:i/>
          <w:szCs w:val="28"/>
        </w:rPr>
        <w:t>ов в год, в неделю 4 часа</w:t>
      </w:r>
      <w:r>
        <w:rPr>
          <w:rFonts w:ascii="Times New Roman" w:hAnsi="Times New Roman"/>
          <w:i/>
          <w:szCs w:val="28"/>
        </w:rPr>
        <w:t xml:space="preserve">;                                                                                                                                                        </w:t>
      </w:r>
    </w:p>
    <w:p w:rsidR="00AD7F79" w:rsidRDefault="00833C7D">
      <w:pPr>
        <w:pStyle w:val="ab"/>
        <w:spacing w:before="120"/>
        <w:jc w:val="both"/>
        <w:rPr>
          <w:rFonts w:ascii="Times New Roman" w:hAnsi="Times New Roman"/>
          <w:i/>
          <w:szCs w:val="28"/>
        </w:rPr>
      </w:pPr>
      <w:r>
        <w:rPr>
          <w:rFonts w:ascii="Times New Roman" w:hAnsi="Times New Roman"/>
          <w:i/>
          <w:szCs w:val="28"/>
        </w:rPr>
        <w:t>4 класс - 136 часов в год, в неделю 4 часа.</w:t>
      </w:r>
    </w:p>
    <w:p w:rsidR="00AD7F79" w:rsidRDefault="00AD7F79">
      <w:pPr>
        <w:shd w:val="clear" w:color="auto" w:fill="FFFFFF"/>
        <w:spacing w:after="0" w:line="240" w:lineRule="auto"/>
        <w:jc w:val="both"/>
      </w:pPr>
    </w:p>
    <w:p w:rsidR="00AD7F79" w:rsidRDefault="00AD7F79">
      <w:pPr>
        <w:shd w:val="clear" w:color="auto" w:fill="FFFFFF"/>
        <w:spacing w:after="0" w:line="240" w:lineRule="auto"/>
        <w:jc w:val="both"/>
        <w:rPr>
          <w:rFonts w:ascii="Times New Roman" w:eastAsia="Times New Roman" w:hAnsi="Times New Roman" w:cs="Times New Roman"/>
          <w:b/>
          <w:bCs/>
          <w:color w:val="333333"/>
          <w:kern w:val="0"/>
          <w:sz w:val="24"/>
          <w:szCs w:val="24"/>
          <w:lang w:eastAsia="ru-RU"/>
        </w:rPr>
      </w:pPr>
    </w:p>
    <w:p w:rsidR="00AD7F79" w:rsidRDefault="00833C7D">
      <w:pPr>
        <w:shd w:val="clear" w:color="auto" w:fill="FFFFFF"/>
        <w:spacing w:after="0" w:line="240" w:lineRule="auto"/>
        <w:jc w:val="center"/>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lastRenderedPageBreak/>
        <w:t>СОДЕРЖАНИЕ ОБУЧЕНИЯ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D7F79" w:rsidRDefault="00833C7D">
      <w:pPr>
        <w:shd w:val="clear" w:color="auto" w:fill="FFFFFF"/>
        <w:spacing w:after="0" w:line="240" w:lineRule="auto"/>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1 КЛАСС</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Числа и величины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Числа в пределах 20: чтение, запись, сравнение. Однозначные и двузначные числа. Увеличение (уменьшение) числа на несколько единиц.</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Длина и её измерение. Единицы длины и установление соотношения между ними: сантиметр, дециметр.</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Арифметические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Текстовые задачи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Пространственные отношения и геометрические фигуры</w:t>
      </w:r>
    </w:p>
    <w:p w:rsidR="00AD7F79" w:rsidRDefault="00833C7D">
      <w:pPr>
        <w:shd w:val="clear" w:color="auto" w:fill="FFFFFF"/>
        <w:spacing w:after="0" w:line="240" w:lineRule="auto"/>
        <w:ind w:firstLine="567"/>
        <w:jc w:val="both"/>
      </w:pPr>
      <w:r>
        <w:rPr>
          <w:rFonts w:ascii="Times New Roman" w:eastAsia="Times New Roman" w:hAnsi="Times New Roman" w:cs="Times New Roman"/>
          <w:color w:val="333333"/>
          <w:kern w:val="0"/>
          <w:sz w:val="24"/>
          <w:szCs w:val="24"/>
          <w:lang w:eastAsia="ru-RU"/>
        </w:rPr>
        <w:t>Расположение предметов и объектов на плоскости, в пространстве, установление пространственных отношений: «слева</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справа», «сверху</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снизу», «между».</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Математическая информация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Сбор данных об объекте по образцу. Характеристики объекта, группы объектов (количество, форма, размер). Группировка объектов по заданному признаку.</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Закономерность в ряду заданных объектов: её обнаружение, продолжение ряда.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Верные (истинные) и неверные (ложные) предложения, составленные относительно заданного набора математических объектов.</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Двух-трёх шаговые инструкции, связанные с вычислением, измерением длины, изображением геометрической фигуры.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наблюдать математические объекты (числа, величины) в окружающем мире;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обнаруживать общее и различное в записи арифметических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lastRenderedPageBreak/>
        <w:t>наблюдать действие измерительных приборов;</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сравнивать два объекта, два числа;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распределять объекты на группы по заданному основанию;</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копировать изученные фигуры, рисовать от руки по собственному замыслу;</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приводить примеры чисел, геометрических фигур;</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соблюдать последовательность при количественном и порядковом счёте.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информационные действия как часть познавательных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понимать, что математические явления могут быть представлены с помощью различных средств: текст, числовая запись, таблица, рисунок, схема;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читать таблицу, извлекать информацию, представленную в табличной форме.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действия общения как часть коммуникативных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характеризовать (описывать) число, геометрическую фигуру, последовательность из нескольких чисел, записанных по порядку;</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комментировать ход сравнения двух объектов;</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описывать своими словами сюжетную ситуацию и математическое отношение величин (чисел), описывать положение предмета в пространстве;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различать и использовать математические знаки;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строить предложения относительно заданного набора объектов.</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принимать учебную задачу, удерживать её в процессе деятельности;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действовать в соответствии с предложенным образцом, инструкцией;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проверять правильность вычисления с помощью другого приёма выполнения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Совместная деятельность способствует формированию умений: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D7F79" w:rsidRDefault="00833C7D">
      <w:pPr>
        <w:shd w:val="clear" w:color="auto" w:fill="FFFFFF"/>
        <w:spacing w:after="0" w:line="240" w:lineRule="auto"/>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2 КЛАСС</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Числа и величины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Pr>
          <w:rFonts w:ascii="Times New Roman" w:eastAsia="Times New Roman" w:hAnsi="Times New Roman" w:cs="Times New Roman"/>
          <w:color w:val="333333"/>
          <w:kern w:val="0"/>
          <w:sz w:val="24"/>
          <w:szCs w:val="24"/>
          <w:lang w:eastAsia="ru-RU"/>
        </w:rPr>
        <w:t xml:space="preserve"> Соотношение между единицами величины (в пределах 100), его применение для решения практических задач.</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lastRenderedPageBreak/>
        <w:t>Арифметические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Действия умножения и деления чисел в практических и учебных ситуациях. Названия компонентов действий умножения, деления.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Неизвестный компонент действия сложения, действия вычитания. Нахождение неизвестного компонента сложения, вычитания.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Текстовые задачи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Пространственные отношения и геометрические фигуры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Pr>
          <w:rFonts w:ascii="Times New Roman" w:eastAsia="Times New Roman" w:hAnsi="Times New Roman" w:cs="Times New Roman"/>
          <w:color w:val="333333"/>
          <w:kern w:val="0"/>
          <w:sz w:val="24"/>
          <w:szCs w:val="24"/>
          <w:lang w:eastAsia="ru-RU"/>
        </w:rPr>
        <w:t>ломаной</w:t>
      </w:r>
      <w:proofErr w:type="gramEnd"/>
      <w:r>
        <w:rPr>
          <w:rFonts w:ascii="Times New Roman" w:eastAsia="Times New Roman" w:hAnsi="Times New Roman" w:cs="Times New Roman"/>
          <w:color w:val="333333"/>
          <w:kern w:val="0"/>
          <w:sz w:val="24"/>
          <w:szCs w:val="24"/>
          <w:lang w:eastAsia="ru-RU"/>
        </w:rPr>
        <w:t>. Измерение периметра изображённого прямоугольника (квадрата), запись результата измерения в сантиметрах.</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Математическая информация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Pr>
          <w:rFonts w:ascii="Times New Roman" w:eastAsia="Times New Roman" w:hAnsi="Times New Roman" w:cs="Times New Roman"/>
          <w:color w:val="333333"/>
          <w:kern w:val="0"/>
          <w:sz w:val="24"/>
          <w:szCs w:val="24"/>
          <w:lang w:eastAsia="ru-RU"/>
        </w:rPr>
        <w:t xml:space="preserve"> Конструирование утверждений с использованием слов «каждый», «все».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Внесение данных в таблицу, дополнение моделей (схем, изображений) готовыми числовыми данными.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Алгоритмы (приёмы, правила) устных и письменных вычислений, измерений и построения геометрических фигур.</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Правила работы с электронными средствами обучения (электронной формой учебника, компьютерными тренажёрами).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наблюдать математические отношения (часть – целое, больше – меньше) в окружающем мире;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характеризовать назначение и использовать простейшие измерительные приборы (сантиметровая лента, весы);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сравнивать группы объектов (чисел, величин, геометрических фигур) по самостоятельно выбранному основанию;</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распределять (классифицировать) объекты (числа, величины, геометрические фигуры, текстовые задачи в одно действие) на группы;</w:t>
      </w:r>
      <w:proofErr w:type="gramEnd"/>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обнаруживать модели геометрических фигур в окружающем мире;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вести поиск различных решений задачи (расчётной, с геометрическим содержанием);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воспроизводить порядок выполнения действий в числовом выражении, содержащем действия сложения и вычитания (со скобками или без скобок);</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устанавливать соответствие между математическим выражением и его текстовым описанием;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подбирать примеры, подтверждающие суждение, вывод, ответ.</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информационные действия как часть познавательных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извлекать и использовать информацию, представленную в текстовой, графической (рисунок, схема, таблица) форме;</w:t>
      </w:r>
      <w:proofErr w:type="gramEnd"/>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устанавливать логику перебора вариантов для решения простейших комбинаторных задач;</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дополнять модели (схемы, изображения) готовыми числовыми данными.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действия общения как часть коммуникативных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комментировать ход вычислений;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объяснять выбор величины, соответствующей ситуации измерения;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составлять текстовую задачу с заданным отношением (готовым решением) по образцу;</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называть числа, величины, геометрические фигуры, обладающие заданным свойством;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записывать, читать число, числовое выражение;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приводить примеры, иллюстрирующие арифметическое действие, взаимное расположение геометрических фигур;</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конструировать утверждения с использованием слов «каждый», «все».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следовать установленному правилу, по которому составлен ряд чисел, величин, геометрических фигур;</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организовывать, участвовать, контролировать ход и результат парной работы с математическим материалом;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проверять правильность вычисления с помощью другого приёма выполнения действия, обратного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с помощью учителя причину возникшей ошибки или затруднения.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умения совместной деятельности: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принимать правила совместной деятельности при работе в парах, группах, составленных учителем или самостоятельно;</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lastRenderedPageBreak/>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совместно с учителем оценивать результаты выполнения общей работы.</w:t>
      </w:r>
    </w:p>
    <w:p w:rsidR="00AD7F79" w:rsidRDefault="00833C7D">
      <w:pPr>
        <w:shd w:val="clear" w:color="auto" w:fill="FFFFFF"/>
        <w:spacing w:after="0" w:line="240" w:lineRule="auto"/>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3 КЛАСС</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Числа и величины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D7F79" w:rsidRDefault="00833C7D">
      <w:pPr>
        <w:shd w:val="clear" w:color="auto" w:fill="FFFFFF"/>
        <w:spacing w:after="0" w:line="240" w:lineRule="auto"/>
        <w:ind w:firstLine="567"/>
        <w:jc w:val="both"/>
      </w:pPr>
      <w:proofErr w:type="gramStart"/>
      <w:r>
        <w:rPr>
          <w:rFonts w:ascii="Times New Roman" w:eastAsia="Times New Roman" w:hAnsi="Times New Roman" w:cs="Times New Roman"/>
          <w:color w:val="333333"/>
          <w:kern w:val="0"/>
          <w:sz w:val="24"/>
          <w:szCs w:val="24"/>
          <w:lang w:eastAsia="ru-RU"/>
        </w:rPr>
        <w:t>Масса (единица массы – грамм), соотношение между килограммом и граммом, отношения «тяжелее</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легче на…», «тяжелее</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легче в…».</w:t>
      </w:r>
      <w:proofErr w:type="gramEnd"/>
    </w:p>
    <w:p w:rsidR="00AD7F79" w:rsidRDefault="00833C7D">
      <w:pPr>
        <w:shd w:val="clear" w:color="auto" w:fill="FFFFFF"/>
        <w:spacing w:after="0" w:line="240" w:lineRule="auto"/>
        <w:ind w:firstLine="567"/>
        <w:jc w:val="both"/>
      </w:pPr>
      <w:proofErr w:type="gramStart"/>
      <w:r>
        <w:rPr>
          <w:rFonts w:ascii="Times New Roman" w:eastAsia="Times New Roman" w:hAnsi="Times New Roman" w:cs="Times New Roman"/>
          <w:color w:val="333333"/>
          <w:kern w:val="0"/>
          <w:sz w:val="24"/>
          <w:szCs w:val="24"/>
          <w:lang w:eastAsia="ru-RU"/>
        </w:rPr>
        <w:t>Стоимость (единицы – рубль, копейка), установление отношения «дороже</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дешевле на…», «дороже</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дешевле в…».</w:t>
      </w:r>
      <w:proofErr w:type="gramEnd"/>
      <w:r>
        <w:rPr>
          <w:rFonts w:ascii="Times New Roman" w:eastAsia="Times New Roman" w:hAnsi="Times New Roman" w:cs="Times New Roman"/>
          <w:color w:val="333333"/>
          <w:kern w:val="0"/>
          <w:sz w:val="24"/>
          <w:szCs w:val="24"/>
          <w:lang w:eastAsia="ru-RU"/>
        </w:rPr>
        <w:t xml:space="preserve"> Соотношение «цена, количество, стоимость» в практической ситуации.</w:t>
      </w:r>
    </w:p>
    <w:p w:rsidR="00AD7F79" w:rsidRDefault="00833C7D">
      <w:pPr>
        <w:shd w:val="clear" w:color="auto" w:fill="FFFFFF"/>
        <w:spacing w:after="0" w:line="240" w:lineRule="auto"/>
        <w:ind w:firstLine="567"/>
        <w:jc w:val="both"/>
      </w:pPr>
      <w:proofErr w:type="gramStart"/>
      <w:r>
        <w:rPr>
          <w:rFonts w:ascii="Times New Roman" w:eastAsia="Times New Roman" w:hAnsi="Times New Roman" w:cs="Times New Roman"/>
          <w:color w:val="333333"/>
          <w:kern w:val="0"/>
          <w:sz w:val="24"/>
          <w:szCs w:val="24"/>
          <w:lang w:eastAsia="ru-RU"/>
        </w:rPr>
        <w:t>Время (единица времени – секунда), установление отношения «быстрее</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медленнее на…», «быстрее</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медленнее в…».</w:t>
      </w:r>
      <w:proofErr w:type="gramEnd"/>
      <w:r>
        <w:rPr>
          <w:rFonts w:ascii="Times New Roman" w:eastAsia="Times New Roman" w:hAnsi="Times New Roman" w:cs="Times New Roman"/>
          <w:color w:val="333333"/>
          <w:kern w:val="0"/>
          <w:sz w:val="24"/>
          <w:szCs w:val="24"/>
          <w:lang w:eastAsia="ru-RU"/>
        </w:rPr>
        <w:t xml:space="preserve"> Соотношение «начало, окончание, продолжительность события» в практической ситуации.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Длина (единицы длины – миллиметр, километр), соотношение между величинами в пределах тысячи. Сравнение объектов по длине.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Площадь (единицы площади – квадратный метр, квадратный сантиметр, квадратный дециметр, квадратный метр). Сравнение объектов</w:t>
      </w:r>
      <w:r>
        <w:rPr>
          <w:rFonts w:ascii="Times New Roman" w:eastAsia="Times New Roman" w:hAnsi="Times New Roman" w:cs="Times New Roman"/>
          <w:color w:val="333333"/>
          <w:kern w:val="0"/>
          <w:sz w:val="24"/>
          <w:szCs w:val="24"/>
          <w:lang w:eastAsia="ru-RU"/>
        </w:rPr>
        <w:br/>
        <w:t>по площади.</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Арифметические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Устные вычисления, сводимые к действиям в пределах 100 (табличное и </w:t>
      </w:r>
      <w:proofErr w:type="spellStart"/>
      <w:r>
        <w:rPr>
          <w:rFonts w:ascii="Times New Roman" w:eastAsia="Times New Roman" w:hAnsi="Times New Roman" w:cs="Times New Roman"/>
          <w:color w:val="333333"/>
          <w:kern w:val="0"/>
          <w:sz w:val="24"/>
          <w:szCs w:val="24"/>
          <w:lang w:eastAsia="ru-RU"/>
        </w:rPr>
        <w:t>внетабличное</w:t>
      </w:r>
      <w:proofErr w:type="spellEnd"/>
      <w:r>
        <w:rPr>
          <w:rFonts w:ascii="Times New Roman" w:eastAsia="Times New Roman" w:hAnsi="Times New Roman" w:cs="Times New Roman"/>
          <w:color w:val="333333"/>
          <w:kern w:val="0"/>
          <w:sz w:val="24"/>
          <w:szCs w:val="24"/>
          <w:lang w:eastAsia="ru-RU"/>
        </w:rPr>
        <w:t xml:space="preserve"> умножение, деление, действия с круглыми числами).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Письменное сложение, вычитание чисел в пределах 1000. Действия с числами 0 и 1.</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Переместительное, сочетательное свойства сложения, умножения при вычислениях.</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Нахождение неизвестного компонента арифметического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Однородные величины: сложение и вычитание.</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Текстовые задачи</w:t>
      </w:r>
    </w:p>
    <w:p w:rsidR="00AD7F79" w:rsidRDefault="00833C7D">
      <w:pPr>
        <w:shd w:val="clear" w:color="auto" w:fill="FFFFFF"/>
        <w:spacing w:after="0" w:line="240" w:lineRule="auto"/>
        <w:ind w:firstLine="567"/>
        <w:jc w:val="both"/>
      </w:pPr>
      <w:r>
        <w:rPr>
          <w:rFonts w:ascii="Times New Roman" w:eastAsia="Times New Roman" w:hAnsi="Times New Roman" w:cs="Times New Roman"/>
          <w:color w:val="333333"/>
          <w:kern w:val="0"/>
          <w:sz w:val="24"/>
          <w:szCs w:val="24"/>
          <w:lang w:eastAsia="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Pr>
          <w:rFonts w:ascii="Times New Roman" w:eastAsia="Times New Roman" w:hAnsi="Times New Roman" w:cs="Times New Roman"/>
          <w:color w:val="333333"/>
          <w:kern w:val="0"/>
          <w:sz w:val="24"/>
          <w:szCs w:val="24"/>
          <w:lang w:eastAsia="ru-RU"/>
        </w:rPr>
        <w:t>Задачи на понимание смысла арифметических действий (в том числе деления с остатком), отношений («больше</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меньше на…», «больше</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 xml:space="preserve">меньше в…»), зависимостей («купля-продажа», расчёт времени, количества), на сравнение </w:t>
      </w:r>
      <w:r>
        <w:rPr>
          <w:rFonts w:ascii="Times New Roman" w:eastAsia="Times New Roman" w:hAnsi="Times New Roman" w:cs="Times New Roman"/>
          <w:color w:val="333333"/>
          <w:kern w:val="0"/>
          <w:sz w:val="24"/>
          <w:szCs w:val="24"/>
          <w:lang w:eastAsia="ru-RU"/>
        </w:rPr>
        <w:lastRenderedPageBreak/>
        <w:t>(разностное, кратное).</w:t>
      </w:r>
      <w:proofErr w:type="gramEnd"/>
      <w:r>
        <w:rPr>
          <w:rFonts w:ascii="Times New Roman" w:eastAsia="Times New Roman" w:hAnsi="Times New Roman" w:cs="Times New Roman"/>
          <w:color w:val="333333"/>
          <w:kern w:val="0"/>
          <w:sz w:val="24"/>
          <w:szCs w:val="24"/>
          <w:lang w:eastAsia="ru-RU"/>
        </w:rPr>
        <w:t xml:space="preserve"> Запись решения задачи по действиям и с помощью числового выражения. Проверка решения и оценка полученного результата.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Пространственные отношения и геометрические фигуры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Конструирование геометрических фигур (разбиение фигуры на части, составление фигуры из частей).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Периметр многоугольника: измерение, вычисление, запись равенства.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Математическая информация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Классификация объектов по двум признакам.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Верные (истинные) и неверные (ложные) утверждения: конструирование, проверка. </w:t>
      </w:r>
      <w:proofErr w:type="gramStart"/>
      <w:r>
        <w:rPr>
          <w:rFonts w:ascii="Times New Roman" w:eastAsia="Times New Roman" w:hAnsi="Times New Roman" w:cs="Times New Roman"/>
          <w:color w:val="333333"/>
          <w:kern w:val="0"/>
          <w:sz w:val="24"/>
          <w:szCs w:val="24"/>
          <w:lang w:eastAsia="ru-RU"/>
        </w:rPr>
        <w:t>Логические рассуждения</w:t>
      </w:r>
      <w:proofErr w:type="gramEnd"/>
      <w:r>
        <w:rPr>
          <w:rFonts w:ascii="Times New Roman" w:eastAsia="Times New Roman" w:hAnsi="Times New Roman" w:cs="Times New Roman"/>
          <w:color w:val="333333"/>
          <w:kern w:val="0"/>
          <w:sz w:val="24"/>
          <w:szCs w:val="24"/>
          <w:lang w:eastAsia="ru-RU"/>
        </w:rPr>
        <w:t xml:space="preserve"> со связками «если …, то …», «поэтому», «значит».</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Формализованное описание последовательности действий (инструкция, план, схема, алгоритм).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Столбчатая диаграмма: чтение, использование данных для решения учебных и практических задач.</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br/>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сравнивать математические объекты (числа, величины, геометрические фигуры);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выбирать приём вычисления, выполнения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конструировать геометрические фигуры;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классифицировать объекты (числа, величины, геометрические фигуры, текстовые задачи в одно действие) по выбранному признаку;</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прикидывать размеры фигуры, её элементов;</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понимать смысл зависимостей и математических отношений, описанных в задаче;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различать и использовать разные приёмы и алгоритмы вычисления;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выбирать метод решения (моделирование ситуации, перебор вариантов, использование алгоритма);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соотносить начало, окончание, продолжительность события в практической ситуации;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lastRenderedPageBreak/>
        <w:t>составлять ряд чисел (величин, геометрических фигур) по самостоятельно выбранному правилу;</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моделировать предложенную практическую ситуацию;</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устанавливать последовательность событий, действий сюжета текстовой задачи.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информационные действия как часть познавательных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читать информацию, представленную в разных формах;</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извлекать и интерпретировать числовые данные, представленные в таблице, на диаграмме;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заполнять таблицы сложения и умножения, дополнять данными чертёж;</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устанавливать соответствие между различными записями решения задачи;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использовать дополнительную литературу (справочники, словари) для установления и проверки значения математического термина (понятия).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действия общения как часть коммуникативных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использовать математическую терминологию для описания отношений и зависимостей;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строить речевые высказывания для решения задач, составлять текстовую задачу;</w:t>
      </w:r>
    </w:p>
    <w:p w:rsidR="00AD7F79" w:rsidRDefault="00833C7D">
      <w:pPr>
        <w:shd w:val="clear" w:color="auto" w:fill="FFFFFF"/>
        <w:spacing w:after="0" w:line="240" w:lineRule="auto"/>
        <w:ind w:firstLine="567"/>
        <w:jc w:val="both"/>
      </w:pPr>
      <w:r>
        <w:rPr>
          <w:rFonts w:ascii="Times New Roman" w:eastAsia="Times New Roman" w:hAnsi="Times New Roman" w:cs="Times New Roman"/>
          <w:color w:val="333333"/>
          <w:kern w:val="0"/>
          <w:sz w:val="24"/>
          <w:szCs w:val="24"/>
          <w:lang w:eastAsia="ru-RU"/>
        </w:rPr>
        <w:t>объяснять на примерах отношения «больше</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 xml:space="preserve">меньше </w:t>
      </w:r>
      <w:proofErr w:type="gramStart"/>
      <w:r>
        <w:rPr>
          <w:rFonts w:ascii="Times New Roman" w:eastAsia="Times New Roman" w:hAnsi="Times New Roman" w:cs="Times New Roman"/>
          <w:color w:val="333333"/>
          <w:kern w:val="0"/>
          <w:sz w:val="24"/>
          <w:szCs w:val="24"/>
          <w:lang w:eastAsia="ru-RU"/>
        </w:rPr>
        <w:t>на</w:t>
      </w:r>
      <w:proofErr w:type="gramEnd"/>
      <w:r>
        <w:rPr>
          <w:rFonts w:ascii="Times New Roman" w:eastAsia="Times New Roman" w:hAnsi="Times New Roman" w:cs="Times New Roman"/>
          <w:color w:val="333333"/>
          <w:kern w:val="0"/>
          <w:sz w:val="24"/>
          <w:szCs w:val="24"/>
          <w:lang w:eastAsia="ru-RU"/>
        </w:rPr>
        <w:t>…», «больше</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меньше в…», «равно»;</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использовать математическую символику для составления числовых выражений;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выбирать, осуществлять переход от одних единиц измерения величины к другим в соответствии с практической ситуацией;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участвовать в обсуждении ошибок в ходе и результате выполнения вычисления.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проверять ход и результат выполнения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вести поиск ошибок, характеризовать их и исправлять;</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формулировать ответ (вывод), подтверждать его объяснением, расчётами;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умения совместной деятельности: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выполнять совместно прикидку и оценку результата выполнения общей работы.</w:t>
      </w:r>
    </w:p>
    <w:p w:rsidR="00AD7F79" w:rsidRDefault="00833C7D">
      <w:pPr>
        <w:shd w:val="clear" w:color="auto" w:fill="FFFFFF"/>
        <w:spacing w:after="0" w:line="240" w:lineRule="auto"/>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4 КЛАСС</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Числа и величины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lastRenderedPageBreak/>
        <w:t>Величины: сравнение объектов по массе, длине, площади, вместимости.</w:t>
      </w:r>
    </w:p>
    <w:p w:rsidR="00AD7F79" w:rsidRDefault="00833C7D">
      <w:pPr>
        <w:shd w:val="clear" w:color="auto" w:fill="FFFFFF"/>
        <w:spacing w:after="0" w:line="240" w:lineRule="auto"/>
        <w:ind w:firstLine="567"/>
        <w:jc w:val="both"/>
      </w:pPr>
      <w:r>
        <w:rPr>
          <w:rFonts w:ascii="Times New Roman" w:eastAsia="Times New Roman" w:hAnsi="Times New Roman" w:cs="Times New Roman"/>
          <w:color w:val="333333"/>
          <w:kern w:val="0"/>
          <w:sz w:val="24"/>
          <w:szCs w:val="24"/>
          <w:lang w:eastAsia="ru-RU"/>
        </w:rPr>
        <w:t>Единицы массы (</w:t>
      </w:r>
      <w:r>
        <w:rPr>
          <w:rFonts w:ascii="Times New Roman" w:eastAsia="Times New Roman" w:hAnsi="Times New Roman" w:cs="Times New Roman"/>
          <w:color w:val="333333"/>
          <w:kern w:val="0"/>
          <w:sz w:val="24"/>
          <w:szCs w:val="24"/>
          <w:highlight w:val="white"/>
          <w:lang w:eastAsia="ru-RU"/>
        </w:rPr>
        <w:t>центнер, тонна</w:t>
      </w:r>
      <w:proofErr w:type="gramStart"/>
      <w:r>
        <w:rPr>
          <w:rFonts w:ascii="Times New Roman" w:eastAsia="Times New Roman" w:hAnsi="Times New Roman" w:cs="Times New Roman"/>
          <w:color w:val="333333"/>
          <w:kern w:val="0"/>
          <w:sz w:val="24"/>
          <w:szCs w:val="24"/>
          <w:highlight w:val="white"/>
          <w:lang w:eastAsia="ru-RU"/>
        </w:rPr>
        <w:t>)</w:t>
      </w:r>
      <w:r>
        <w:rPr>
          <w:rFonts w:ascii="Times New Roman" w:eastAsia="Times New Roman" w:hAnsi="Times New Roman" w:cs="Times New Roman"/>
          <w:color w:val="333333"/>
          <w:kern w:val="0"/>
          <w:sz w:val="24"/>
          <w:szCs w:val="24"/>
          <w:lang w:eastAsia="ru-RU"/>
        </w:rPr>
        <w:t>и</w:t>
      </w:r>
      <w:proofErr w:type="gramEnd"/>
      <w:r>
        <w:rPr>
          <w:rFonts w:ascii="Times New Roman" w:eastAsia="Times New Roman" w:hAnsi="Times New Roman" w:cs="Times New Roman"/>
          <w:color w:val="333333"/>
          <w:kern w:val="0"/>
          <w:sz w:val="24"/>
          <w:szCs w:val="24"/>
          <w:lang w:eastAsia="ru-RU"/>
        </w:rPr>
        <w:t xml:space="preserve"> соотношения между ними.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Единицы времени (сутки, неделя, месяц, год, век), соотношения между ними.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Pr>
          <w:rFonts w:ascii="Times New Roman" w:eastAsia="Times New Roman" w:hAnsi="Times New Roman" w:cs="Times New Roman"/>
          <w:color w:val="333333"/>
          <w:kern w:val="0"/>
          <w:sz w:val="24"/>
          <w:szCs w:val="24"/>
          <w:lang w:eastAsia="ru-RU"/>
        </w:rPr>
        <w:t xml:space="preserve"> Соотношение между единицами в пределах 100 000.</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Доля величины времени, массы, длины.</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Арифметические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Равенство, содержащее неизвестный компонент арифметического действия: запись, нахождение неизвестного компонента.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Умножение и деление величины на однозначное число.</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Текстовые задачи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Pr>
          <w:rFonts w:ascii="Times New Roman" w:eastAsia="Times New Roman" w:hAnsi="Times New Roman" w:cs="Times New Roman"/>
          <w:color w:val="333333"/>
          <w:kern w:val="0"/>
          <w:sz w:val="24"/>
          <w:szCs w:val="24"/>
          <w:lang w:eastAsia="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Pr>
          <w:rFonts w:ascii="Times New Roman" w:eastAsia="Times New Roman" w:hAnsi="Times New Roman" w:cs="Times New Roman"/>
          <w:color w:val="333333"/>
          <w:kern w:val="0"/>
          <w:sz w:val="24"/>
          <w:szCs w:val="24"/>
          <w:lang w:eastAsia="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Пространственные отношения и геометрические фигуры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Наглядные представления о симметрии.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Pr>
          <w:rFonts w:ascii="Times New Roman" w:eastAsia="Times New Roman" w:hAnsi="Times New Roman" w:cs="Times New Roman"/>
          <w:color w:val="333333"/>
          <w:kern w:val="0"/>
          <w:sz w:val="24"/>
          <w:szCs w:val="24"/>
          <w:lang w:eastAsia="ru-RU"/>
        </w:rPr>
        <w:t>Различение, называние пространственных геометрических фигур (тел): шар, куб, цилиндр, конус, пирамида.</w:t>
      </w:r>
      <w:proofErr w:type="gramEnd"/>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Конструирование: разбиение фигуры на прямоугольники (квадраты), составление фигур из прямоугольников или квадратов.</w:t>
      </w:r>
    </w:p>
    <w:p w:rsidR="00AD7F79" w:rsidRDefault="00833C7D">
      <w:pPr>
        <w:shd w:val="clear" w:color="auto" w:fill="FFFFFF"/>
        <w:spacing w:after="0" w:line="240" w:lineRule="auto"/>
        <w:ind w:firstLine="567"/>
        <w:jc w:val="both"/>
      </w:pPr>
      <w:r>
        <w:rPr>
          <w:rFonts w:ascii="Times New Roman" w:eastAsia="Times New Roman" w:hAnsi="Times New Roman" w:cs="Times New Roman"/>
          <w:color w:val="333333"/>
          <w:kern w:val="0"/>
          <w:sz w:val="24"/>
          <w:szCs w:val="24"/>
          <w:lang w:eastAsia="ru-RU"/>
        </w:rPr>
        <w:t>Периметр, площадь фигуры, составленной из двух </w:t>
      </w:r>
      <w:r>
        <w:rPr>
          <w:rFonts w:eastAsia="Times New Roman" w:cs="Calibri"/>
          <w:color w:val="333333"/>
          <w:kern w:val="0"/>
          <w:lang w:eastAsia="ru-RU"/>
        </w:rPr>
        <w:t>– </w:t>
      </w:r>
      <w:r>
        <w:rPr>
          <w:rFonts w:ascii="Times New Roman" w:eastAsia="Times New Roman" w:hAnsi="Times New Roman" w:cs="Times New Roman"/>
          <w:color w:val="333333"/>
          <w:kern w:val="0"/>
          <w:sz w:val="24"/>
          <w:szCs w:val="24"/>
          <w:lang w:eastAsia="ru-RU"/>
        </w:rPr>
        <w:t>трёх прямоугольников (квадратов).</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Математическая информация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Работа с утверждениями: конструирование, проверка истинности. Составление и проверка </w:t>
      </w:r>
      <w:proofErr w:type="gramStart"/>
      <w:r>
        <w:rPr>
          <w:rFonts w:ascii="Times New Roman" w:eastAsia="Times New Roman" w:hAnsi="Times New Roman" w:cs="Times New Roman"/>
          <w:color w:val="333333"/>
          <w:kern w:val="0"/>
          <w:sz w:val="24"/>
          <w:szCs w:val="24"/>
          <w:lang w:eastAsia="ru-RU"/>
        </w:rPr>
        <w:t>логических рассуждений</w:t>
      </w:r>
      <w:proofErr w:type="gramEnd"/>
      <w:r>
        <w:rPr>
          <w:rFonts w:ascii="Times New Roman" w:eastAsia="Times New Roman" w:hAnsi="Times New Roman" w:cs="Times New Roman"/>
          <w:color w:val="333333"/>
          <w:kern w:val="0"/>
          <w:sz w:val="24"/>
          <w:szCs w:val="24"/>
          <w:lang w:eastAsia="ru-RU"/>
        </w:rPr>
        <w:t xml:space="preserve"> при решении задач.</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Pr>
          <w:rFonts w:ascii="Times New Roman" w:eastAsia="Times New Roman" w:hAnsi="Times New Roman" w:cs="Times New Roman"/>
          <w:color w:val="333333"/>
          <w:kern w:val="0"/>
          <w:sz w:val="24"/>
          <w:szCs w:val="24"/>
          <w:lang w:eastAsia="ru-RU"/>
        </w:rPr>
        <w:t>обучающихся</w:t>
      </w:r>
      <w:proofErr w:type="gramEnd"/>
      <w:r>
        <w:rPr>
          <w:rFonts w:ascii="Times New Roman" w:eastAsia="Times New Roman" w:hAnsi="Times New Roman" w:cs="Times New Roman"/>
          <w:color w:val="333333"/>
          <w:kern w:val="0"/>
          <w:sz w:val="24"/>
          <w:szCs w:val="24"/>
          <w:lang w:eastAsia="ru-RU"/>
        </w:rPr>
        <w:t xml:space="preserve"> начального общего образования).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lastRenderedPageBreak/>
        <w:t>Алгоритмы решения изученных учебных и практических задач.</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ориентироваться в изученной математической терминологии, использовать её в высказываниях и рассуждениях;</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сравнивать математические объекты (числа, величины, геометрические фигуры), записывать признак сравнения;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обнаруживать модели изученных геометрических фигур в окружающем мире;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конструировать геометрическую фигуру, обладающую заданным свойством (отрезок заданной длины, </w:t>
      </w:r>
      <w:proofErr w:type="gramStart"/>
      <w:r>
        <w:rPr>
          <w:rFonts w:ascii="Times New Roman" w:eastAsia="Times New Roman" w:hAnsi="Times New Roman" w:cs="Times New Roman"/>
          <w:color w:val="333333"/>
          <w:kern w:val="0"/>
          <w:sz w:val="24"/>
          <w:szCs w:val="24"/>
          <w:lang w:eastAsia="ru-RU"/>
        </w:rPr>
        <w:t>ломаная</w:t>
      </w:r>
      <w:proofErr w:type="gramEnd"/>
      <w:r>
        <w:rPr>
          <w:rFonts w:ascii="Times New Roman" w:eastAsia="Times New Roman" w:hAnsi="Times New Roman" w:cs="Times New Roman"/>
          <w:color w:val="333333"/>
          <w:kern w:val="0"/>
          <w:sz w:val="24"/>
          <w:szCs w:val="24"/>
          <w:lang w:eastAsia="ru-RU"/>
        </w:rPr>
        <w:t xml:space="preserve"> определённой длины, квадрат с заданным периметром);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классифицировать объекты по 1–2 выбранным признакам;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составлять модель математической задачи, проверять её соответствие условиям задачи;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информационные действия как часть познавательных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представлять информацию в разных формах;</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извлекать и интерпретировать информацию, представленную в таблице, на диаграмме;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использовать справочную литературу для поиска информации, в том числе Интернет (в условиях контролируемого выхода).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действия общения как часть коммуникативных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использовать математическую терминологию для записи решения предметной или практической задачи;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приводить примеры и </w:t>
      </w:r>
      <w:proofErr w:type="spellStart"/>
      <w:r>
        <w:rPr>
          <w:rFonts w:ascii="Times New Roman" w:eastAsia="Times New Roman" w:hAnsi="Times New Roman" w:cs="Times New Roman"/>
          <w:color w:val="333333"/>
          <w:kern w:val="0"/>
          <w:sz w:val="24"/>
          <w:szCs w:val="24"/>
          <w:lang w:eastAsia="ru-RU"/>
        </w:rPr>
        <w:t>контрпримеры</w:t>
      </w:r>
      <w:proofErr w:type="spellEnd"/>
      <w:r>
        <w:rPr>
          <w:rFonts w:ascii="Times New Roman" w:eastAsia="Times New Roman" w:hAnsi="Times New Roman" w:cs="Times New Roman"/>
          <w:color w:val="333333"/>
          <w:kern w:val="0"/>
          <w:sz w:val="24"/>
          <w:szCs w:val="24"/>
          <w:lang w:eastAsia="ru-RU"/>
        </w:rPr>
        <w:t xml:space="preserve"> для подтверждения или опровержения вывода, гипотезы;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конструировать, читать числовое выражение;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описывать практическую ситуацию с использованием изученной терминологии;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характеризовать математические объекты, явления и события с помощью изученных величин;</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составлять инструкцию, записывать рассуждение;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инициировать обсуждение разных способов выполнения задания, поиск ошибок в решении.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самостоятельно выполнять прикидку и оценку результата измерений;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lastRenderedPageBreak/>
        <w:t>находить, исправлять, прогнозировать ошибки и трудности в решении учебной задачи.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 обучающегося будут сформированы следующие умения совместной деятельности: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D7F79" w:rsidRDefault="00833C7D">
      <w:pPr>
        <w:shd w:val="clear" w:color="auto" w:fill="FFFFFF"/>
        <w:spacing w:after="0" w:line="240" w:lineRule="auto"/>
        <w:jc w:val="center"/>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ПЛАНИРУЕМЫЕ РЕЗУЛЬТАТЫ ОСВОЕНИЯ ПРОГРАММЫ ПО МАТЕМАТИКЕ НА УРОВНЕ НАЧАЛЬНОГО  ОБЩЕГО ОБРАЗОВАНИЯ</w:t>
      </w:r>
    </w:p>
    <w:p w:rsidR="00AD7F79" w:rsidRDefault="00833C7D">
      <w:pPr>
        <w:shd w:val="clear" w:color="auto" w:fill="FFFFFF"/>
        <w:spacing w:after="0" w:line="240" w:lineRule="auto"/>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ЛИЧНОСТНЫЕ РЕЗУЛЬТАТЫ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В результате изучения математики на уровне начального общего образования </w:t>
      </w:r>
      <w:proofErr w:type="gramStart"/>
      <w:r>
        <w:rPr>
          <w:rFonts w:ascii="Times New Roman" w:eastAsia="Times New Roman" w:hAnsi="Times New Roman" w:cs="Times New Roman"/>
          <w:color w:val="333333"/>
          <w:kern w:val="0"/>
          <w:sz w:val="24"/>
          <w:szCs w:val="24"/>
          <w:lang w:eastAsia="ru-RU"/>
        </w:rPr>
        <w:t>у</w:t>
      </w:r>
      <w:proofErr w:type="gramEnd"/>
      <w:r>
        <w:rPr>
          <w:rFonts w:ascii="Times New Roman" w:eastAsia="Times New Roman" w:hAnsi="Times New Roman" w:cs="Times New Roman"/>
          <w:color w:val="333333"/>
          <w:kern w:val="0"/>
          <w:sz w:val="24"/>
          <w:szCs w:val="24"/>
          <w:lang w:eastAsia="ru-RU"/>
        </w:rPr>
        <w:t xml:space="preserve"> обучающегося будут сформированы следующие личностные результаты: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осваивать навыки организации безопасного поведения в информационной среде;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пользоваться разнообразными информационными средствами для решения предложенных и самостоятельно выбранных учебных проблем, задач.</w:t>
      </w:r>
    </w:p>
    <w:p w:rsidR="00AD7F79" w:rsidRDefault="00833C7D">
      <w:pPr>
        <w:shd w:val="clear" w:color="auto" w:fill="FFFFFF"/>
        <w:spacing w:after="0" w:line="240" w:lineRule="auto"/>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МЕТАПРЕДМЕТНЫЕ РЕЗУЛЬТАТЫ</w:t>
      </w:r>
    </w:p>
    <w:p w:rsidR="00AD7F79" w:rsidRDefault="00833C7D">
      <w:pPr>
        <w:shd w:val="clear" w:color="auto" w:fill="FFFFFF"/>
        <w:spacing w:after="0" w:line="240" w:lineRule="auto"/>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Познавательные универсальные учебные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Базовые логические действия:</w:t>
      </w:r>
    </w:p>
    <w:p w:rsidR="00AD7F79" w:rsidRDefault="00833C7D">
      <w:pPr>
        <w:shd w:val="clear" w:color="auto" w:fill="FFFFFF"/>
        <w:spacing w:after="0" w:line="240" w:lineRule="auto"/>
        <w:ind w:firstLine="567"/>
        <w:jc w:val="both"/>
      </w:pPr>
      <w:r>
        <w:rPr>
          <w:rFonts w:ascii="Times New Roman" w:eastAsia="Times New Roman" w:hAnsi="Times New Roman" w:cs="Times New Roman"/>
          <w:color w:val="333333"/>
          <w:kern w:val="0"/>
          <w:sz w:val="24"/>
          <w:szCs w:val="24"/>
          <w:lang w:eastAsia="ru-RU"/>
        </w:rPr>
        <w:lastRenderedPageBreak/>
        <w:t>устанавливать связи и зависимости между математическими объектами («часть </w:t>
      </w:r>
      <w:r>
        <w:rPr>
          <w:rFonts w:eastAsia="Times New Roman" w:cs="Calibri"/>
          <w:color w:val="333333"/>
          <w:kern w:val="0"/>
          <w:lang w:eastAsia="ru-RU"/>
        </w:rPr>
        <w:t>– </w:t>
      </w:r>
      <w:r>
        <w:rPr>
          <w:rFonts w:ascii="Times New Roman" w:eastAsia="Times New Roman" w:hAnsi="Times New Roman" w:cs="Times New Roman"/>
          <w:color w:val="333333"/>
          <w:kern w:val="0"/>
          <w:sz w:val="24"/>
          <w:szCs w:val="24"/>
          <w:lang w:eastAsia="ru-RU"/>
        </w:rPr>
        <w:t>целое», «причина</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следствие», </w:t>
      </w:r>
      <w:r>
        <w:rPr>
          <w:rFonts w:eastAsia="Times New Roman" w:cs="Calibri"/>
          <w:color w:val="333333"/>
          <w:kern w:val="0"/>
          <w:lang w:eastAsia="ru-RU"/>
        </w:rPr>
        <w:t>«</w:t>
      </w:r>
      <w:r>
        <w:rPr>
          <w:rFonts w:ascii="Times New Roman" w:eastAsia="Times New Roman" w:hAnsi="Times New Roman" w:cs="Times New Roman"/>
          <w:color w:val="333333"/>
          <w:kern w:val="0"/>
          <w:sz w:val="24"/>
          <w:szCs w:val="24"/>
          <w:lang w:eastAsia="ru-RU"/>
        </w:rPr>
        <w:t>протяжённость</w:t>
      </w:r>
      <w:r>
        <w:rPr>
          <w:rFonts w:eastAsia="Times New Roman" w:cs="Calibri"/>
          <w:color w:val="333333"/>
          <w:kern w:val="0"/>
          <w:lang w:eastAsia="ru-RU"/>
        </w:rPr>
        <w:t>»</w:t>
      </w:r>
      <w:r>
        <w:rPr>
          <w:rFonts w:ascii="Times New Roman" w:eastAsia="Times New Roman" w:hAnsi="Times New Roman" w:cs="Times New Roman"/>
          <w:color w:val="333333"/>
          <w:kern w:val="0"/>
          <w:sz w:val="24"/>
          <w:szCs w:val="24"/>
          <w:lang w:eastAsia="ru-RU"/>
        </w:rPr>
        <w:t>);</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применять базовые логические универсальные действия: сравнение, анализ, классификация (группировка), обобщение;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приобретать практические графические и измерительные навыки для успешного решения учебных и житейских задач;</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Базовые исследовательские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проявлять способность ориентироваться в учебном материале разных разделов курса математики;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применять изученные методы познания (измерение, моделирование, перебор вариантов).</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Работа с информацией: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и использовать для решения учебных задач текстовую, графическую информацию в разных источниках информационной среды;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читать, интерпретировать графически представленную информацию (схему, таблицу, диаграмму, другую модель);</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принимать правила, безопасно использовать предлагаемые электронные средства и источники информации.</w:t>
      </w:r>
    </w:p>
    <w:p w:rsidR="00AD7F79" w:rsidRDefault="00833C7D">
      <w:pPr>
        <w:shd w:val="clear" w:color="auto" w:fill="FFFFFF"/>
        <w:spacing w:after="0" w:line="240" w:lineRule="auto"/>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Коммуникативные универсальные учебные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Общение: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конструировать утверждения, проверять их истинность;</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использовать текст задания для объяснения способа и хода решения математической задачи;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комментировать процесс вычисления, построения, решения;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объяснять полученный ответ с использованием изученной терминологии;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ориентироваться в алгоритмах: воспроизводить, дополнять, исправлять </w:t>
      </w:r>
      <w:proofErr w:type="gramStart"/>
      <w:r>
        <w:rPr>
          <w:rFonts w:ascii="Times New Roman" w:eastAsia="Times New Roman" w:hAnsi="Times New Roman" w:cs="Times New Roman"/>
          <w:color w:val="333333"/>
          <w:kern w:val="0"/>
          <w:sz w:val="24"/>
          <w:szCs w:val="24"/>
          <w:lang w:eastAsia="ru-RU"/>
        </w:rPr>
        <w:t>деформированные</w:t>
      </w:r>
      <w:proofErr w:type="gramEnd"/>
      <w:r>
        <w:rPr>
          <w:rFonts w:ascii="Times New Roman" w:eastAsia="Times New Roman" w:hAnsi="Times New Roman" w:cs="Times New Roman"/>
          <w:color w:val="333333"/>
          <w:kern w:val="0"/>
          <w:sz w:val="24"/>
          <w:szCs w:val="24"/>
          <w:lang w:eastAsia="ru-RU"/>
        </w:rPr>
        <w:t>;</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самостоятельно составлять тексты заданий, аналогичные </w:t>
      </w:r>
      <w:proofErr w:type="gramStart"/>
      <w:r>
        <w:rPr>
          <w:rFonts w:ascii="Times New Roman" w:eastAsia="Times New Roman" w:hAnsi="Times New Roman" w:cs="Times New Roman"/>
          <w:color w:val="333333"/>
          <w:kern w:val="0"/>
          <w:sz w:val="24"/>
          <w:szCs w:val="24"/>
          <w:lang w:eastAsia="ru-RU"/>
        </w:rPr>
        <w:t>типовым</w:t>
      </w:r>
      <w:proofErr w:type="gramEnd"/>
      <w:r>
        <w:rPr>
          <w:rFonts w:ascii="Times New Roman" w:eastAsia="Times New Roman" w:hAnsi="Times New Roman" w:cs="Times New Roman"/>
          <w:color w:val="333333"/>
          <w:kern w:val="0"/>
          <w:sz w:val="24"/>
          <w:szCs w:val="24"/>
          <w:lang w:eastAsia="ru-RU"/>
        </w:rPr>
        <w:t xml:space="preserve"> изученным.</w:t>
      </w:r>
    </w:p>
    <w:p w:rsidR="00AD7F79" w:rsidRDefault="00833C7D">
      <w:pPr>
        <w:shd w:val="clear" w:color="auto" w:fill="FFFFFF"/>
        <w:spacing w:after="0" w:line="240" w:lineRule="auto"/>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Регулятивные универсальные учебные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Самоорганизация: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планировать действия по решению учебной задачи для получения результата;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планировать этапы предстоящей работы, определять последовательность учебных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выполнять правила безопасного использования электронных средств, предлагаемых в процессе обучения.</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Самоконтроль (рефлексия):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осуществлять контроль процесса и результата своей деятельности;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lastRenderedPageBreak/>
        <w:t>выбирать и при необходимости корректировать способы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ошибки в своей работе, устанавливать их причины, вести поиск путей преодоления ошибок;</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оценивать рациональность своих действий, давать им качественную характеристику.</w:t>
      </w:r>
    </w:p>
    <w:p w:rsidR="00AD7F79" w:rsidRDefault="00833C7D">
      <w:pPr>
        <w:shd w:val="clear" w:color="auto" w:fill="FFFFFF"/>
        <w:spacing w:after="0" w:line="240" w:lineRule="auto"/>
        <w:ind w:firstLine="567"/>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Совместная деятельность:</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Pr>
          <w:rFonts w:ascii="Times New Roman" w:eastAsia="Times New Roman" w:hAnsi="Times New Roman" w:cs="Times New Roman"/>
          <w:color w:val="333333"/>
          <w:kern w:val="0"/>
          <w:sz w:val="24"/>
          <w:szCs w:val="24"/>
          <w:lang w:eastAsia="ru-RU"/>
        </w:rPr>
        <w:t>контрпримеров</w:t>
      </w:r>
      <w:proofErr w:type="spellEnd"/>
      <w:r>
        <w:rPr>
          <w:rFonts w:ascii="Times New Roman" w:eastAsia="Times New Roman" w:hAnsi="Times New Roman" w:cs="Times New Roman"/>
          <w:color w:val="333333"/>
          <w:kern w:val="0"/>
          <w:sz w:val="24"/>
          <w:szCs w:val="24"/>
          <w:lang w:eastAsia="ru-RU"/>
        </w:rPr>
        <w:t>), согласовывать мнения в ходе поиска доказательств, выбора рационального способа, анализа информации;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D7F79" w:rsidRDefault="00833C7D">
      <w:pPr>
        <w:shd w:val="clear" w:color="auto" w:fill="FFFFFF"/>
        <w:spacing w:after="0" w:line="240" w:lineRule="auto"/>
        <w:jc w:val="both"/>
        <w:rPr>
          <w:rFonts w:ascii="Times New Roman" w:eastAsia="Times New Roman" w:hAnsi="Times New Roman" w:cs="Times New Roman"/>
          <w:b/>
          <w:bCs/>
          <w:color w:val="333333"/>
          <w:kern w:val="0"/>
          <w:sz w:val="24"/>
          <w:szCs w:val="24"/>
          <w:lang w:eastAsia="ru-RU"/>
        </w:rPr>
      </w:pPr>
      <w:r>
        <w:rPr>
          <w:rFonts w:ascii="Times New Roman" w:eastAsia="Times New Roman" w:hAnsi="Times New Roman" w:cs="Times New Roman"/>
          <w:b/>
          <w:bCs/>
          <w:color w:val="333333"/>
          <w:kern w:val="0"/>
          <w:sz w:val="24"/>
          <w:szCs w:val="24"/>
          <w:lang w:eastAsia="ru-RU"/>
        </w:rPr>
        <w:t>ПРЕДМЕТНЫЕ РЕЗУЛЬТАТЫ</w:t>
      </w:r>
    </w:p>
    <w:p w:rsidR="00AD7F79" w:rsidRDefault="00833C7D">
      <w:pPr>
        <w:shd w:val="clear" w:color="auto" w:fill="FFFFFF"/>
        <w:spacing w:after="0" w:line="240" w:lineRule="auto"/>
        <w:jc w:val="both"/>
      </w:pPr>
      <w:r>
        <w:rPr>
          <w:rFonts w:ascii="Times New Roman" w:eastAsia="Times New Roman" w:hAnsi="Times New Roman" w:cs="Times New Roman"/>
          <w:color w:val="333333"/>
          <w:kern w:val="0"/>
          <w:sz w:val="24"/>
          <w:szCs w:val="24"/>
          <w:lang w:eastAsia="ru-RU"/>
        </w:rPr>
        <w:t>К концу обучения в</w:t>
      </w:r>
      <w:r>
        <w:rPr>
          <w:rFonts w:ascii="Times New Roman" w:eastAsia="Times New Roman" w:hAnsi="Times New Roman" w:cs="Times New Roman"/>
          <w:b/>
          <w:bCs/>
          <w:color w:val="333333"/>
          <w:kern w:val="0"/>
          <w:sz w:val="24"/>
          <w:szCs w:val="24"/>
          <w:lang w:eastAsia="ru-RU"/>
        </w:rPr>
        <w:t> 1 классе</w:t>
      </w:r>
      <w:r>
        <w:rPr>
          <w:rFonts w:ascii="Times New Roman" w:eastAsia="Times New Roman" w:hAnsi="Times New Roman" w:cs="Times New Roman"/>
          <w:color w:val="333333"/>
          <w:kern w:val="0"/>
          <w:sz w:val="24"/>
          <w:szCs w:val="24"/>
          <w:lang w:eastAsia="ru-RU"/>
        </w:rPr>
        <w:t> у обучающегося будут сформированы следующие умения: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читать, записывать, сравнивать, упорядочивать числа от 0 до 20;</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пересчитывать различные объекты, устанавливать порядковый номер объекта;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числа, большее или меньшее данного числа на заданное число;</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выполнять арифметические действия сложения и вычитания в пределах 20 (устно и письменно) без перехода через десяток;</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называть и различать компоненты действий сложения (слагаемые, сумма) и вычитания (уменьшаемое, вычитаемое, разность);</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решать текстовые задачи в одно действие на сложение и вычитание: выделять условие и требование (вопрос);</w:t>
      </w:r>
    </w:p>
    <w:p w:rsidR="00AD7F79" w:rsidRDefault="00833C7D">
      <w:pPr>
        <w:shd w:val="clear" w:color="auto" w:fill="FFFFFF"/>
        <w:spacing w:after="0" w:line="240" w:lineRule="auto"/>
        <w:ind w:firstLine="567"/>
        <w:jc w:val="both"/>
      </w:pPr>
      <w:proofErr w:type="gramStart"/>
      <w:r>
        <w:rPr>
          <w:rFonts w:ascii="Times New Roman" w:eastAsia="Times New Roman" w:hAnsi="Times New Roman" w:cs="Times New Roman"/>
          <w:color w:val="333333"/>
          <w:kern w:val="0"/>
          <w:sz w:val="24"/>
          <w:szCs w:val="24"/>
          <w:lang w:eastAsia="ru-RU"/>
        </w:rPr>
        <w:t>сравнивать объекты по длине, устанавливая между ними соотношение «длиннее </w:t>
      </w:r>
      <w:r>
        <w:rPr>
          <w:rFonts w:eastAsia="Times New Roman" w:cs="Calibri"/>
          <w:color w:val="333333"/>
          <w:kern w:val="0"/>
          <w:lang w:eastAsia="ru-RU"/>
        </w:rPr>
        <w:t>– </w:t>
      </w:r>
      <w:r>
        <w:rPr>
          <w:rFonts w:ascii="Times New Roman" w:eastAsia="Times New Roman" w:hAnsi="Times New Roman" w:cs="Times New Roman"/>
          <w:color w:val="333333"/>
          <w:kern w:val="0"/>
          <w:sz w:val="24"/>
          <w:szCs w:val="24"/>
          <w:lang w:eastAsia="ru-RU"/>
        </w:rPr>
        <w:t>короче», «выше</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ниже», «шире</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уже»;</w:t>
      </w:r>
      <w:proofErr w:type="gramEnd"/>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измерять длину отрезка (в </w:t>
      </w:r>
      <w:proofErr w:type="gramStart"/>
      <w:r>
        <w:rPr>
          <w:rFonts w:ascii="Times New Roman" w:eastAsia="Times New Roman" w:hAnsi="Times New Roman" w:cs="Times New Roman"/>
          <w:color w:val="333333"/>
          <w:kern w:val="0"/>
          <w:sz w:val="24"/>
          <w:szCs w:val="24"/>
          <w:lang w:eastAsia="ru-RU"/>
        </w:rPr>
        <w:t>см</w:t>
      </w:r>
      <w:proofErr w:type="gramEnd"/>
      <w:r>
        <w:rPr>
          <w:rFonts w:ascii="Times New Roman" w:eastAsia="Times New Roman" w:hAnsi="Times New Roman" w:cs="Times New Roman"/>
          <w:color w:val="333333"/>
          <w:kern w:val="0"/>
          <w:sz w:val="24"/>
          <w:szCs w:val="24"/>
          <w:lang w:eastAsia="ru-RU"/>
        </w:rPr>
        <w:t>), чертить отрезок заданной длины;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различать число и цифру;</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распознавать геометрические фигуры: круг, треугольник, прямоугольник (квадрат), отрезок;</w:t>
      </w:r>
    </w:p>
    <w:p w:rsidR="00AD7F79" w:rsidRDefault="00833C7D">
      <w:pPr>
        <w:shd w:val="clear" w:color="auto" w:fill="FFFFFF"/>
        <w:spacing w:after="0" w:line="240" w:lineRule="auto"/>
        <w:ind w:firstLine="567"/>
        <w:jc w:val="both"/>
      </w:pPr>
      <w:r>
        <w:rPr>
          <w:rFonts w:ascii="Times New Roman" w:eastAsia="Times New Roman" w:hAnsi="Times New Roman" w:cs="Times New Roman"/>
          <w:color w:val="333333"/>
          <w:kern w:val="0"/>
          <w:sz w:val="24"/>
          <w:szCs w:val="24"/>
          <w:lang w:eastAsia="ru-RU"/>
        </w:rPr>
        <w:t>устанавливать между объектами соотношения: «слева</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справа», «спереди</w:t>
      </w:r>
      <w:r>
        <w:rPr>
          <w:rFonts w:ascii="Times New Roman" w:eastAsia="Times New Roman" w:hAnsi="Times New Roman" w:cs="Times New Roman"/>
          <w:color w:val="333333"/>
          <w:kern w:val="0"/>
          <w:sz w:val="24"/>
          <w:szCs w:val="24"/>
          <w:highlight w:val="white"/>
          <w:lang w:eastAsia="ru-RU"/>
        </w:rPr>
        <w:t> </w:t>
      </w:r>
      <w:r>
        <w:rPr>
          <w:rFonts w:ascii="Times New Roman" w:eastAsia="Times New Roman" w:hAnsi="Times New Roman" w:cs="Times New Roman"/>
          <w:color w:val="333333"/>
          <w:kern w:val="0"/>
          <w:highlight w:val="white"/>
          <w:lang w:eastAsia="ru-RU"/>
        </w:rPr>
        <w:t>– </w:t>
      </w:r>
      <w:r>
        <w:rPr>
          <w:rFonts w:ascii="Times New Roman" w:eastAsia="Times New Roman" w:hAnsi="Times New Roman" w:cs="Times New Roman"/>
          <w:color w:val="333333"/>
          <w:kern w:val="0"/>
          <w:sz w:val="24"/>
          <w:szCs w:val="24"/>
          <w:lang w:eastAsia="ru-RU"/>
        </w:rPr>
        <w:t>сзади», </w:t>
      </w:r>
      <w:r>
        <w:rPr>
          <w:rFonts w:ascii="Times New Roman" w:eastAsia="Times New Roman" w:hAnsi="Times New Roman" w:cs="Times New Roman"/>
          <w:color w:val="333333"/>
          <w:kern w:val="0"/>
          <w:sz w:val="24"/>
          <w:szCs w:val="24"/>
          <w:highlight w:val="white"/>
          <w:lang w:eastAsia="ru-RU"/>
        </w:rPr>
        <w:t>«</w:t>
      </w:r>
      <w:r>
        <w:rPr>
          <w:rFonts w:ascii="Times New Roman" w:eastAsia="Times New Roman" w:hAnsi="Times New Roman" w:cs="Times New Roman"/>
          <w:color w:val="333333"/>
          <w:kern w:val="0"/>
          <w:sz w:val="24"/>
          <w:szCs w:val="24"/>
          <w:lang w:eastAsia="ru-RU"/>
        </w:rPr>
        <w:t>между</w:t>
      </w:r>
      <w:r>
        <w:rPr>
          <w:rFonts w:ascii="Times New Roman" w:eastAsia="Times New Roman" w:hAnsi="Times New Roman" w:cs="Times New Roman"/>
          <w:color w:val="333333"/>
          <w:kern w:val="0"/>
          <w:sz w:val="24"/>
          <w:szCs w:val="24"/>
          <w:highlight w:val="white"/>
          <w:lang w:eastAsia="ru-RU"/>
        </w:rPr>
        <w:t>»</w:t>
      </w:r>
      <w:r>
        <w:rPr>
          <w:rFonts w:ascii="Times New Roman" w:eastAsia="Times New Roman" w:hAnsi="Times New Roman" w:cs="Times New Roman"/>
          <w:color w:val="333333"/>
          <w:kern w:val="0"/>
          <w:sz w:val="24"/>
          <w:szCs w:val="24"/>
          <w:lang w:eastAsia="ru-RU"/>
        </w:rPr>
        <w:t>;</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распознавать верные (истинные) и неверные (ложные) утверждения относительно заданного набора объектов/предметов;</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группировать объекты по заданному признаку, находить и называть закономерности в ряду объектов повседневной жизни;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различать строки и столбцы таблицы, вносить данное в таблицу, извлекать данное или данные из таблицы;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сравнивать два объекта (числа, геометрические фигуры);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распределять объекты на две группы по заданному основанию.</w:t>
      </w:r>
    </w:p>
    <w:p w:rsidR="00AD7F79" w:rsidRDefault="00833C7D">
      <w:pPr>
        <w:shd w:val="clear" w:color="auto" w:fill="FFFFFF"/>
        <w:spacing w:after="0" w:line="240" w:lineRule="auto"/>
        <w:jc w:val="both"/>
      </w:pPr>
      <w:r>
        <w:rPr>
          <w:rFonts w:ascii="Times New Roman" w:eastAsia="Times New Roman" w:hAnsi="Times New Roman" w:cs="Times New Roman"/>
          <w:color w:val="333333"/>
          <w:kern w:val="0"/>
          <w:sz w:val="24"/>
          <w:szCs w:val="24"/>
          <w:lang w:eastAsia="ru-RU"/>
        </w:rPr>
        <w:t>К концу обучения во</w:t>
      </w:r>
      <w:r>
        <w:rPr>
          <w:rFonts w:ascii="Times New Roman" w:eastAsia="Times New Roman" w:hAnsi="Times New Roman" w:cs="Times New Roman"/>
          <w:b/>
          <w:bCs/>
          <w:i/>
          <w:iCs/>
          <w:color w:val="333333"/>
          <w:kern w:val="0"/>
          <w:sz w:val="24"/>
          <w:szCs w:val="24"/>
          <w:lang w:eastAsia="ru-RU"/>
        </w:rPr>
        <w:t> </w:t>
      </w:r>
      <w:r>
        <w:rPr>
          <w:rFonts w:ascii="Times New Roman" w:eastAsia="Times New Roman" w:hAnsi="Times New Roman" w:cs="Times New Roman"/>
          <w:b/>
          <w:bCs/>
          <w:color w:val="333333"/>
          <w:kern w:val="0"/>
          <w:sz w:val="24"/>
          <w:szCs w:val="24"/>
          <w:lang w:eastAsia="ru-RU"/>
        </w:rPr>
        <w:t>2 классе</w:t>
      </w:r>
      <w:r>
        <w:rPr>
          <w:rFonts w:ascii="Times New Roman" w:eastAsia="Times New Roman" w:hAnsi="Times New Roman" w:cs="Times New Roman"/>
          <w:color w:val="333333"/>
          <w:kern w:val="0"/>
          <w:sz w:val="24"/>
          <w:szCs w:val="24"/>
          <w:lang w:eastAsia="ru-RU"/>
        </w:rPr>
        <w:t> у обучающегося будут сформированы следующие умения: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читать, записывать, сравнивать, упорядочивать числа в пределах 100;</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lastRenderedPageBreak/>
        <w:t xml:space="preserve">выполнять арифметические действия: сложение и вычитание, в пределах 100 – устно и письменно, </w:t>
      </w:r>
      <w:proofErr w:type="gramStart"/>
      <w:r>
        <w:rPr>
          <w:rFonts w:ascii="Times New Roman" w:eastAsia="Times New Roman" w:hAnsi="Times New Roman" w:cs="Times New Roman"/>
          <w:color w:val="333333"/>
          <w:kern w:val="0"/>
          <w:sz w:val="24"/>
          <w:szCs w:val="24"/>
          <w:lang w:eastAsia="ru-RU"/>
        </w:rPr>
        <w:t>умножение</w:t>
      </w:r>
      <w:proofErr w:type="gramEnd"/>
      <w:r>
        <w:rPr>
          <w:rFonts w:ascii="Times New Roman" w:eastAsia="Times New Roman" w:hAnsi="Times New Roman" w:cs="Times New Roman"/>
          <w:color w:val="333333"/>
          <w:kern w:val="0"/>
          <w:sz w:val="24"/>
          <w:szCs w:val="24"/>
          <w:lang w:eastAsia="ru-RU"/>
        </w:rPr>
        <w:t xml:space="preserve"> и деление в пределах 50 с использованием таблицы умножения;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называть и различать компоненты действий умножения (множители, произведение), деления (делимое, делитель, частное);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неизвестный компонент сложения, вычитания;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определять с помощью измерительных инструментов длину, определять время с помощью часов;</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сравнивать величины длины, массы, времени, стоимости, устанавливая между ними соотношение «больше или меньше </w:t>
      </w:r>
      <w:proofErr w:type="gramStart"/>
      <w:r>
        <w:rPr>
          <w:rFonts w:ascii="Times New Roman" w:eastAsia="Times New Roman" w:hAnsi="Times New Roman" w:cs="Times New Roman"/>
          <w:color w:val="333333"/>
          <w:kern w:val="0"/>
          <w:sz w:val="24"/>
          <w:szCs w:val="24"/>
          <w:lang w:eastAsia="ru-RU"/>
        </w:rPr>
        <w:t>на</w:t>
      </w:r>
      <w:proofErr w:type="gramEnd"/>
      <w:r>
        <w:rPr>
          <w:rFonts w:ascii="Times New Roman" w:eastAsia="Times New Roman" w:hAnsi="Times New Roman" w:cs="Times New Roman"/>
          <w:color w:val="333333"/>
          <w:kern w:val="0"/>
          <w:sz w:val="24"/>
          <w:szCs w:val="24"/>
          <w:lang w:eastAsia="ru-RU"/>
        </w:rPr>
        <w:t>»;</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различать и называть геометрические фигуры: прямой угол, </w:t>
      </w:r>
      <w:proofErr w:type="gramStart"/>
      <w:r>
        <w:rPr>
          <w:rFonts w:ascii="Times New Roman" w:eastAsia="Times New Roman" w:hAnsi="Times New Roman" w:cs="Times New Roman"/>
          <w:color w:val="333333"/>
          <w:kern w:val="0"/>
          <w:sz w:val="24"/>
          <w:szCs w:val="24"/>
          <w:lang w:eastAsia="ru-RU"/>
        </w:rPr>
        <w:t>ломаную</w:t>
      </w:r>
      <w:proofErr w:type="gramEnd"/>
      <w:r>
        <w:rPr>
          <w:rFonts w:ascii="Times New Roman" w:eastAsia="Times New Roman" w:hAnsi="Times New Roman" w:cs="Times New Roman"/>
          <w:color w:val="333333"/>
          <w:kern w:val="0"/>
          <w:sz w:val="24"/>
          <w:szCs w:val="24"/>
          <w:lang w:eastAsia="ru-RU"/>
        </w:rPr>
        <w:t>, многоугольник;</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выполнять измерение длин реальных объектов с помощью линейки;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длину ломаной, состоящей из двух-трёх звеньев, периметр прямоугольника (квадрата);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распознавать верные (истинные) и неверные (ложные) утверждения со словами «все», «каждый»;</w:t>
      </w:r>
      <w:proofErr w:type="gramEnd"/>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проводить одно-</w:t>
      </w:r>
      <w:proofErr w:type="spellStart"/>
      <w:r>
        <w:rPr>
          <w:rFonts w:ascii="Times New Roman" w:eastAsia="Times New Roman" w:hAnsi="Times New Roman" w:cs="Times New Roman"/>
          <w:color w:val="333333"/>
          <w:kern w:val="0"/>
          <w:sz w:val="24"/>
          <w:szCs w:val="24"/>
          <w:lang w:eastAsia="ru-RU"/>
        </w:rPr>
        <w:t>двухшаговые</w:t>
      </w:r>
      <w:proofErr w:type="spellEnd"/>
      <w:r>
        <w:rPr>
          <w:rFonts w:ascii="Times New Roman" w:eastAsia="Times New Roman" w:hAnsi="Times New Roman" w:cs="Times New Roman"/>
          <w:color w:val="333333"/>
          <w:kern w:val="0"/>
          <w:sz w:val="24"/>
          <w:szCs w:val="24"/>
          <w:lang w:eastAsia="ru-RU"/>
        </w:rPr>
        <w:t xml:space="preserve"> </w:t>
      </w:r>
      <w:proofErr w:type="gramStart"/>
      <w:r>
        <w:rPr>
          <w:rFonts w:ascii="Times New Roman" w:eastAsia="Times New Roman" w:hAnsi="Times New Roman" w:cs="Times New Roman"/>
          <w:color w:val="333333"/>
          <w:kern w:val="0"/>
          <w:sz w:val="24"/>
          <w:szCs w:val="24"/>
          <w:lang w:eastAsia="ru-RU"/>
        </w:rPr>
        <w:t>логические рассуждения</w:t>
      </w:r>
      <w:proofErr w:type="gramEnd"/>
      <w:r>
        <w:rPr>
          <w:rFonts w:ascii="Times New Roman" w:eastAsia="Times New Roman" w:hAnsi="Times New Roman" w:cs="Times New Roman"/>
          <w:color w:val="333333"/>
          <w:kern w:val="0"/>
          <w:sz w:val="24"/>
          <w:szCs w:val="24"/>
          <w:lang w:eastAsia="ru-RU"/>
        </w:rPr>
        <w:t xml:space="preserve"> и делать выводы;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общий признак группы математических объектов (чисел, величин, геометрических фигур);</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закономерность в ряду объектов (чисел, геометрических фигур);</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сравнивать группы объектов (находить общее, различное);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обнаруживать модели геометрических фигур в окружающем мире;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подбирать примеры, подтверждающие суждение, ответ;</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составлять (дополнять) текстовую задачу;</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проверять правильность вычисления, измерения.</w:t>
      </w:r>
    </w:p>
    <w:p w:rsidR="00AD7F79" w:rsidRDefault="00833C7D">
      <w:pPr>
        <w:shd w:val="clear" w:color="auto" w:fill="FFFFFF"/>
        <w:spacing w:after="0" w:line="240" w:lineRule="auto"/>
        <w:jc w:val="both"/>
      </w:pPr>
      <w:r>
        <w:rPr>
          <w:rFonts w:ascii="Times New Roman" w:eastAsia="Times New Roman" w:hAnsi="Times New Roman" w:cs="Times New Roman"/>
          <w:color w:val="333333"/>
          <w:kern w:val="0"/>
          <w:sz w:val="24"/>
          <w:szCs w:val="24"/>
          <w:lang w:eastAsia="ru-RU"/>
        </w:rPr>
        <w:t>К концу обучения в </w:t>
      </w:r>
      <w:r>
        <w:rPr>
          <w:rFonts w:ascii="Times New Roman" w:eastAsia="Times New Roman" w:hAnsi="Times New Roman" w:cs="Times New Roman"/>
          <w:b/>
          <w:bCs/>
          <w:color w:val="333333"/>
          <w:kern w:val="0"/>
          <w:sz w:val="24"/>
          <w:szCs w:val="24"/>
          <w:lang w:eastAsia="ru-RU"/>
        </w:rPr>
        <w:t>3 классе</w:t>
      </w:r>
      <w:r>
        <w:rPr>
          <w:rFonts w:ascii="Times New Roman" w:eastAsia="Times New Roman" w:hAnsi="Times New Roman" w:cs="Times New Roman"/>
          <w:color w:val="333333"/>
          <w:kern w:val="0"/>
          <w:sz w:val="24"/>
          <w:szCs w:val="24"/>
          <w:lang w:eastAsia="ru-RU"/>
        </w:rPr>
        <w:t> у обучающегося будут сформированы следующие умения: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читать, записывать, сравнивать, упорядочивать числа в пределах 1000;</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число большее или меньшее данного числа на заданное число, в заданное число раз (в пределах 1000);</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выполнять действия умножение и деление с числами 0 и 1;</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использовать при вычислениях переместительное и сочетательное свойства сложения;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lastRenderedPageBreak/>
        <w:t>находить неизвестный компонент арифметического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сравнивать величины длины, площади, массы, времени, стоимости, устанавливая между ними соотношение «больше или меньше </w:t>
      </w:r>
      <w:proofErr w:type="gramStart"/>
      <w:r>
        <w:rPr>
          <w:rFonts w:ascii="Times New Roman" w:eastAsia="Times New Roman" w:hAnsi="Times New Roman" w:cs="Times New Roman"/>
          <w:color w:val="333333"/>
          <w:kern w:val="0"/>
          <w:sz w:val="24"/>
          <w:szCs w:val="24"/>
          <w:lang w:eastAsia="ru-RU"/>
        </w:rPr>
        <w:t>на</w:t>
      </w:r>
      <w:proofErr w:type="gramEnd"/>
      <w:r>
        <w:rPr>
          <w:rFonts w:ascii="Times New Roman" w:eastAsia="Times New Roman" w:hAnsi="Times New Roman" w:cs="Times New Roman"/>
          <w:color w:val="333333"/>
          <w:kern w:val="0"/>
          <w:sz w:val="24"/>
          <w:szCs w:val="24"/>
          <w:lang w:eastAsia="ru-RU"/>
        </w:rPr>
        <w:t xml:space="preserve"> или в»;</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называть, находить долю величины (половина, четверть);</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сравнивать величины, выраженные долями;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при решении задач выполнять сложение и вычитание однородных величин, умножение и деление величины на однозначное число;</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конструировать прямоугольник из данных фигур (квадратов), делить прямоугольник, многоугольник на заданные части;</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сравнивать фигуры по площади (наложение, сопоставление числовых значений);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периметр прямоугольника (квадрата), площадь прямоугольника (квадрата);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распознавать верные (истинные) и неверные (ложные) утверждения со словами: «все», «некоторые», «и», «каждый», «если…, то…»;</w:t>
      </w:r>
      <w:proofErr w:type="gramEnd"/>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формулировать утверждение (вывод), строить </w:t>
      </w:r>
      <w:proofErr w:type="gramStart"/>
      <w:r>
        <w:rPr>
          <w:rFonts w:ascii="Times New Roman" w:eastAsia="Times New Roman" w:hAnsi="Times New Roman" w:cs="Times New Roman"/>
          <w:color w:val="333333"/>
          <w:kern w:val="0"/>
          <w:sz w:val="24"/>
          <w:szCs w:val="24"/>
          <w:lang w:eastAsia="ru-RU"/>
        </w:rPr>
        <w:t>логические рассуждения</w:t>
      </w:r>
      <w:proofErr w:type="gramEnd"/>
      <w:r>
        <w:rPr>
          <w:rFonts w:ascii="Times New Roman" w:eastAsia="Times New Roman" w:hAnsi="Times New Roman" w:cs="Times New Roman"/>
          <w:color w:val="333333"/>
          <w:kern w:val="0"/>
          <w:sz w:val="24"/>
          <w:szCs w:val="24"/>
          <w:lang w:eastAsia="ru-RU"/>
        </w:rPr>
        <w:t xml:space="preserve"> (одно-</w:t>
      </w:r>
      <w:proofErr w:type="spellStart"/>
      <w:r>
        <w:rPr>
          <w:rFonts w:ascii="Times New Roman" w:eastAsia="Times New Roman" w:hAnsi="Times New Roman" w:cs="Times New Roman"/>
          <w:color w:val="333333"/>
          <w:kern w:val="0"/>
          <w:sz w:val="24"/>
          <w:szCs w:val="24"/>
          <w:lang w:eastAsia="ru-RU"/>
        </w:rPr>
        <w:t>двухшаговые</w:t>
      </w:r>
      <w:proofErr w:type="spellEnd"/>
      <w:r>
        <w:rPr>
          <w:rFonts w:ascii="Times New Roman" w:eastAsia="Times New Roman" w:hAnsi="Times New Roman" w:cs="Times New Roman"/>
          <w:color w:val="333333"/>
          <w:kern w:val="0"/>
          <w:sz w:val="24"/>
          <w:szCs w:val="24"/>
          <w:lang w:eastAsia="ru-RU"/>
        </w:rPr>
        <w:t>), в том числе с использованием изученных связок;</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классифицировать объекты по одному-двум признакам;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составлять план выполнения учебного задания и следовать ему, выполнять действия по алгоритму;</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сравнивать математические объекты (находить общее, различное, уникальное);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выбирать верное решение математической задачи.</w:t>
      </w:r>
    </w:p>
    <w:p w:rsidR="00AD7F79" w:rsidRDefault="00833C7D">
      <w:pPr>
        <w:shd w:val="clear" w:color="auto" w:fill="FFFFFF"/>
        <w:spacing w:after="0" w:line="240" w:lineRule="auto"/>
        <w:jc w:val="both"/>
      </w:pPr>
      <w:r>
        <w:rPr>
          <w:rFonts w:ascii="Times New Roman" w:eastAsia="Times New Roman" w:hAnsi="Times New Roman" w:cs="Times New Roman"/>
          <w:color w:val="333333"/>
          <w:kern w:val="0"/>
          <w:sz w:val="24"/>
          <w:szCs w:val="24"/>
          <w:lang w:eastAsia="ru-RU"/>
        </w:rPr>
        <w:t>К концу обучения в</w:t>
      </w:r>
      <w:r>
        <w:rPr>
          <w:rFonts w:ascii="Times New Roman" w:eastAsia="Times New Roman" w:hAnsi="Times New Roman" w:cs="Times New Roman"/>
          <w:b/>
          <w:bCs/>
          <w:color w:val="333333"/>
          <w:kern w:val="0"/>
          <w:sz w:val="24"/>
          <w:szCs w:val="24"/>
          <w:lang w:eastAsia="ru-RU"/>
        </w:rPr>
        <w:t> 4 классе</w:t>
      </w:r>
      <w:r>
        <w:rPr>
          <w:rFonts w:ascii="Times New Roman" w:eastAsia="Times New Roman" w:hAnsi="Times New Roman" w:cs="Times New Roman"/>
          <w:color w:val="333333"/>
          <w:kern w:val="0"/>
          <w:sz w:val="24"/>
          <w:szCs w:val="24"/>
          <w:lang w:eastAsia="ru-RU"/>
        </w:rPr>
        <w:t> у обучающегося будут сформированы следующие умения: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читать, записывать, сравнивать, упорядочивать многозначные числа;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число большее или меньшее данного числа на заданное число, в заданное число раз;</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долю величины, величину по её доле;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находить неизвестный компонент арифметического действия;</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использовать единицы величин при решении задач (длина, масса, время, вместимость, стоимость, площадь, скорость);</w:t>
      </w:r>
      <w:proofErr w:type="gramEnd"/>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proofErr w:type="gramStart"/>
      <w:r>
        <w:rPr>
          <w:rFonts w:ascii="Times New Roman" w:eastAsia="Times New Roman" w:hAnsi="Times New Roman" w:cs="Times New Roman"/>
          <w:color w:val="333333"/>
          <w:kern w:val="0"/>
          <w:sz w:val="24"/>
          <w:szCs w:val="24"/>
          <w:lang w:eastAsia="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различать окружность и круг, изображать с помощью циркуля и линейки окружность заданного радиуса;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распознавать верные (истинные) и неверные (ложные) утверждения, приводить пример, </w:t>
      </w:r>
      <w:proofErr w:type="spellStart"/>
      <w:r>
        <w:rPr>
          <w:rFonts w:ascii="Times New Roman" w:eastAsia="Times New Roman" w:hAnsi="Times New Roman" w:cs="Times New Roman"/>
          <w:color w:val="333333"/>
          <w:kern w:val="0"/>
          <w:sz w:val="24"/>
          <w:szCs w:val="24"/>
          <w:lang w:eastAsia="ru-RU"/>
        </w:rPr>
        <w:t>контрпример</w:t>
      </w:r>
      <w:proofErr w:type="spellEnd"/>
      <w:r>
        <w:rPr>
          <w:rFonts w:ascii="Times New Roman" w:eastAsia="Times New Roman" w:hAnsi="Times New Roman" w:cs="Times New Roman"/>
          <w:color w:val="333333"/>
          <w:kern w:val="0"/>
          <w:sz w:val="24"/>
          <w:szCs w:val="24"/>
          <w:lang w:eastAsia="ru-RU"/>
        </w:rPr>
        <w:t>;</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формулировать утверждение (вывод), строить </w:t>
      </w:r>
      <w:proofErr w:type="gramStart"/>
      <w:r>
        <w:rPr>
          <w:rFonts w:ascii="Times New Roman" w:eastAsia="Times New Roman" w:hAnsi="Times New Roman" w:cs="Times New Roman"/>
          <w:color w:val="333333"/>
          <w:kern w:val="0"/>
          <w:sz w:val="24"/>
          <w:szCs w:val="24"/>
          <w:lang w:eastAsia="ru-RU"/>
        </w:rPr>
        <w:t>логические рассуждения</w:t>
      </w:r>
      <w:proofErr w:type="gramEnd"/>
      <w:r>
        <w:rPr>
          <w:rFonts w:ascii="Times New Roman" w:eastAsia="Times New Roman" w:hAnsi="Times New Roman" w:cs="Times New Roman"/>
          <w:color w:val="333333"/>
          <w:kern w:val="0"/>
          <w:sz w:val="24"/>
          <w:szCs w:val="24"/>
          <w:lang w:eastAsia="ru-RU"/>
        </w:rPr>
        <w:t xml:space="preserve"> (двух-</w:t>
      </w:r>
      <w:proofErr w:type="spellStart"/>
      <w:r>
        <w:rPr>
          <w:rFonts w:ascii="Times New Roman" w:eastAsia="Times New Roman" w:hAnsi="Times New Roman" w:cs="Times New Roman"/>
          <w:color w:val="333333"/>
          <w:kern w:val="0"/>
          <w:sz w:val="24"/>
          <w:szCs w:val="24"/>
          <w:lang w:eastAsia="ru-RU"/>
        </w:rPr>
        <w:t>трёхшаговые</w:t>
      </w:r>
      <w:proofErr w:type="spellEnd"/>
      <w:r>
        <w:rPr>
          <w:rFonts w:ascii="Times New Roman" w:eastAsia="Times New Roman" w:hAnsi="Times New Roman" w:cs="Times New Roman"/>
          <w:color w:val="333333"/>
          <w:kern w:val="0"/>
          <w:sz w:val="24"/>
          <w:szCs w:val="24"/>
          <w:lang w:eastAsia="ru-RU"/>
        </w:rPr>
        <w:t>);</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классифицировать объекты по заданным или самостоятельно установленным одному-двум признакам;</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заполнять данными предложенную таблицу, столбчатую диаграмму;</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составлять модель текстовой задачи, числовое выражение;</w:t>
      </w:r>
    </w:p>
    <w:p w:rsidR="00AD7F79" w:rsidRDefault="00833C7D">
      <w:pPr>
        <w:shd w:val="clear" w:color="auto" w:fill="FFFFFF"/>
        <w:spacing w:after="0" w:line="240" w:lineRule="auto"/>
        <w:ind w:firstLine="567"/>
        <w:jc w:val="both"/>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выбирать рациональное решение задачи, находить все верные решения из </w:t>
      </w:r>
      <w:proofErr w:type="gramStart"/>
      <w:r>
        <w:rPr>
          <w:rFonts w:ascii="Times New Roman" w:eastAsia="Times New Roman" w:hAnsi="Times New Roman" w:cs="Times New Roman"/>
          <w:color w:val="333333"/>
          <w:kern w:val="0"/>
          <w:sz w:val="24"/>
          <w:szCs w:val="24"/>
          <w:lang w:eastAsia="ru-RU"/>
        </w:rPr>
        <w:t>предложенных</w:t>
      </w:r>
      <w:proofErr w:type="gramEnd"/>
      <w:r>
        <w:rPr>
          <w:rFonts w:ascii="Times New Roman" w:eastAsia="Times New Roman" w:hAnsi="Times New Roman" w:cs="Times New Roman"/>
          <w:color w:val="333333"/>
          <w:kern w:val="0"/>
          <w:sz w:val="24"/>
          <w:szCs w:val="24"/>
          <w:lang w:eastAsia="ru-RU"/>
        </w:rPr>
        <w:t>.</w:t>
      </w:r>
    </w:p>
    <w:p w:rsidR="00AD7F79" w:rsidRDefault="00AD7F79">
      <w:pPr>
        <w:spacing w:after="0" w:line="240" w:lineRule="auto"/>
        <w:jc w:val="center"/>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jc w:val="center"/>
        <w:rPr>
          <w:rFonts w:ascii="Times New Roman" w:eastAsia="Times New Roman" w:hAnsi="Times New Roman" w:cs="Times New Roman"/>
          <w:b/>
          <w:bCs/>
          <w:caps/>
          <w:color w:val="000000"/>
          <w:kern w:val="0"/>
          <w:sz w:val="21"/>
          <w:szCs w:val="21"/>
          <w:lang w:eastAsia="ru-RU"/>
        </w:rPr>
      </w:pPr>
    </w:p>
    <w:p w:rsidR="00AD7F79" w:rsidRDefault="00833C7D">
      <w:pPr>
        <w:spacing w:after="0" w:line="240" w:lineRule="auto"/>
        <w:jc w:val="center"/>
        <w:rPr>
          <w:rFonts w:ascii="Times New Roman" w:eastAsia="Times New Roman" w:hAnsi="Times New Roman" w:cs="Times New Roman"/>
          <w:b/>
          <w:bCs/>
          <w:caps/>
          <w:color w:val="000000"/>
          <w:kern w:val="0"/>
          <w:sz w:val="21"/>
          <w:szCs w:val="21"/>
          <w:lang w:eastAsia="ru-RU"/>
        </w:rPr>
      </w:pPr>
      <w:r>
        <w:rPr>
          <w:rFonts w:ascii="Times New Roman" w:eastAsia="Times New Roman" w:hAnsi="Times New Roman" w:cs="Times New Roman"/>
          <w:b/>
          <w:bCs/>
          <w:caps/>
          <w:color w:val="000000"/>
          <w:kern w:val="0"/>
          <w:sz w:val="21"/>
          <w:szCs w:val="21"/>
          <w:lang w:eastAsia="ru-RU"/>
        </w:rPr>
        <w:lastRenderedPageBreak/>
        <w:t>ТЕМАТИЧЕСКОЕ ПЛАНИРОВАНИЕ</w:t>
      </w:r>
    </w:p>
    <w:p w:rsidR="00AD7F79" w:rsidRDefault="00833C7D">
      <w:pPr>
        <w:rPr>
          <w:rFonts w:ascii="Times New Roman" w:hAnsi="Times New Roman" w:cs="Times New Roman"/>
          <w:b/>
          <w:bCs/>
          <w:caps/>
        </w:rPr>
      </w:pPr>
      <w:r>
        <w:rPr>
          <w:rFonts w:ascii="Times New Roman" w:hAnsi="Times New Roman" w:cs="Times New Roman"/>
          <w:b/>
          <w:bCs/>
          <w:caps/>
        </w:rPr>
        <w:t>1 КЛАСС</w:t>
      </w:r>
    </w:p>
    <w:tbl>
      <w:tblPr>
        <w:tblW w:w="13522" w:type="dxa"/>
        <w:tblCellMar>
          <w:top w:w="15" w:type="dxa"/>
          <w:left w:w="15" w:type="dxa"/>
          <w:bottom w:w="15" w:type="dxa"/>
          <w:right w:w="15" w:type="dxa"/>
        </w:tblCellMar>
        <w:tblLook w:val="04A0" w:firstRow="1" w:lastRow="0" w:firstColumn="1" w:lastColumn="0" w:noHBand="0" w:noVBand="1"/>
      </w:tblPr>
      <w:tblGrid>
        <w:gridCol w:w="730"/>
        <w:gridCol w:w="4984"/>
        <w:gridCol w:w="691"/>
        <w:gridCol w:w="2303"/>
        <w:gridCol w:w="4814"/>
      </w:tblGrid>
      <w:tr w:rsidR="00AD7F79">
        <w:trPr>
          <w:tblHeader/>
        </w:trPr>
        <w:tc>
          <w:tcPr>
            <w:tcW w:w="730"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 xml:space="preserve">№ </w:t>
            </w:r>
            <w:proofErr w:type="gramStart"/>
            <w:r>
              <w:rPr>
                <w:rFonts w:ascii="inherit" w:hAnsi="inherit"/>
              </w:rPr>
              <w:t>п</w:t>
            </w:r>
            <w:proofErr w:type="gramEnd"/>
            <w:r>
              <w:rPr>
                <w:rFonts w:ascii="inherit" w:hAnsi="inherit"/>
              </w:rPr>
              <w:t>/п</w:t>
            </w:r>
          </w:p>
        </w:tc>
        <w:tc>
          <w:tcPr>
            <w:tcW w:w="4984"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Наименование разделов и тем программы</w:t>
            </w:r>
          </w:p>
        </w:tc>
        <w:tc>
          <w:tcPr>
            <w:tcW w:w="2994" w:type="dxa"/>
            <w:gridSpan w:val="2"/>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Количество часов</w:t>
            </w:r>
          </w:p>
        </w:tc>
        <w:tc>
          <w:tcPr>
            <w:tcW w:w="4814"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Электронные (цифровые) образовательные ресурсы</w:t>
            </w:r>
          </w:p>
        </w:tc>
      </w:tr>
      <w:tr w:rsidR="00AD7F79">
        <w:trPr>
          <w:tblHeader/>
        </w:trPr>
        <w:tc>
          <w:tcPr>
            <w:tcW w:w="730" w:type="dxa"/>
            <w:vMerge/>
            <w:tcBorders>
              <w:top w:val="single" w:sz="4" w:space="0" w:color="000000"/>
              <w:left w:val="single" w:sz="4" w:space="0" w:color="000000"/>
              <w:bottom w:val="single" w:sz="4" w:space="0" w:color="000000"/>
              <w:right w:val="single" w:sz="4" w:space="0" w:color="000000"/>
            </w:tcBorders>
          </w:tcPr>
          <w:p w:rsidR="00AD7F79" w:rsidRDefault="00AD7F79"/>
        </w:tc>
        <w:tc>
          <w:tcPr>
            <w:tcW w:w="4984" w:type="dxa"/>
            <w:vMerge/>
            <w:tcBorders>
              <w:top w:val="single" w:sz="4" w:space="0" w:color="000000"/>
              <w:left w:val="single" w:sz="4" w:space="0" w:color="000000"/>
              <w:bottom w:val="single" w:sz="4" w:space="0" w:color="000000"/>
              <w:right w:val="single" w:sz="4" w:space="0" w:color="000000"/>
            </w:tcBorders>
          </w:tcPr>
          <w:p w:rsidR="00AD7F79" w:rsidRDefault="00AD7F79"/>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Всего</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Контрольные работы</w:t>
            </w:r>
          </w:p>
        </w:tc>
        <w:tc>
          <w:tcPr>
            <w:tcW w:w="4814" w:type="dxa"/>
            <w:vMerge/>
            <w:tcBorders>
              <w:top w:val="single" w:sz="4" w:space="0" w:color="000000"/>
              <w:left w:val="single" w:sz="4" w:space="0" w:color="000000"/>
              <w:bottom w:val="single" w:sz="4" w:space="0" w:color="000000"/>
              <w:right w:val="single" w:sz="4" w:space="0" w:color="000000"/>
            </w:tcBorders>
          </w:tcPr>
          <w:p w:rsidR="00AD7F79" w:rsidRDefault="00AD7F79"/>
        </w:tc>
      </w:tr>
      <w:tr w:rsidR="00AD7F79">
        <w:tc>
          <w:tcPr>
            <w:tcW w:w="13522"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1.Числа и величины</w:t>
            </w:r>
          </w:p>
        </w:tc>
      </w:tr>
      <w:tr w:rsidR="00AD7F79">
        <w:tc>
          <w:tcPr>
            <w:tcW w:w="73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w:t>
            </w:r>
          </w:p>
        </w:tc>
        <w:tc>
          <w:tcPr>
            <w:tcW w:w="498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Числа от 1 до 9</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14</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481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6">
              <w:r>
                <w:rPr>
                  <w:rFonts w:ascii="inherit" w:hAnsi="inherit"/>
                </w:rPr>
                <w:t>https://edsoo.ru</w:t>
              </w:r>
            </w:hyperlink>
          </w:p>
        </w:tc>
      </w:tr>
      <w:tr w:rsidR="00AD7F79">
        <w:tc>
          <w:tcPr>
            <w:tcW w:w="73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w:t>
            </w:r>
          </w:p>
        </w:tc>
        <w:tc>
          <w:tcPr>
            <w:tcW w:w="498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Числа от 0 до 10</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3</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481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7">
              <w:r>
                <w:rPr>
                  <w:rFonts w:ascii="inherit" w:hAnsi="inherit"/>
                </w:rPr>
                <w:t>https://edsoo.ru</w:t>
              </w:r>
            </w:hyperlink>
          </w:p>
        </w:tc>
      </w:tr>
      <w:tr w:rsidR="00AD7F79">
        <w:tc>
          <w:tcPr>
            <w:tcW w:w="73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1.3</w:t>
            </w:r>
          </w:p>
        </w:tc>
        <w:tc>
          <w:tcPr>
            <w:tcW w:w="498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Числа от 11 до 20</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5</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481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8">
              <w:r>
                <w:rPr>
                  <w:rFonts w:ascii="inherit" w:hAnsi="inherit"/>
                </w:rPr>
                <w:t>https://edsoo.ru</w:t>
              </w:r>
            </w:hyperlink>
          </w:p>
        </w:tc>
      </w:tr>
      <w:tr w:rsidR="00AD7F79">
        <w:tc>
          <w:tcPr>
            <w:tcW w:w="73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1.4</w:t>
            </w:r>
          </w:p>
        </w:tc>
        <w:tc>
          <w:tcPr>
            <w:tcW w:w="498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Длина. Измерение длины</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8</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481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9">
              <w:r>
                <w:rPr>
                  <w:rFonts w:ascii="inherit" w:hAnsi="inherit"/>
                </w:rPr>
                <w:t>https://edsoo.ru</w:t>
              </w:r>
            </w:hyperlink>
          </w:p>
        </w:tc>
      </w:tr>
      <w:tr w:rsidR="00AD7F79">
        <w:tc>
          <w:tcPr>
            <w:tcW w:w="5714"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b/>
              </w:rPr>
            </w:pPr>
            <w:r>
              <w:rPr>
                <w:rFonts w:ascii="inherit" w:hAnsi="inherit"/>
                <w:b/>
              </w:rPr>
              <w:t>30</w:t>
            </w:r>
          </w:p>
        </w:tc>
        <w:tc>
          <w:tcPr>
            <w:tcW w:w="7117"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13522"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2.Арифметические действия</w:t>
            </w:r>
          </w:p>
        </w:tc>
      </w:tr>
      <w:tr w:rsidR="00AD7F79">
        <w:tc>
          <w:tcPr>
            <w:tcW w:w="73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2.1</w:t>
            </w:r>
          </w:p>
        </w:tc>
        <w:tc>
          <w:tcPr>
            <w:tcW w:w="498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Сложение и вычитание в пределах 10</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16</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481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0">
              <w:r>
                <w:rPr>
                  <w:rFonts w:ascii="inherit" w:hAnsi="inherit"/>
                </w:rPr>
                <w:t>https://edsoo.ru</w:t>
              </w:r>
            </w:hyperlink>
          </w:p>
        </w:tc>
      </w:tr>
      <w:tr w:rsidR="00AD7F79">
        <w:tc>
          <w:tcPr>
            <w:tcW w:w="73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2.2</w:t>
            </w:r>
          </w:p>
        </w:tc>
        <w:tc>
          <w:tcPr>
            <w:tcW w:w="498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Сложение и вычитание в пределах 20</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41</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481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1">
              <w:r>
                <w:rPr>
                  <w:rFonts w:ascii="inherit" w:hAnsi="inherit"/>
                </w:rPr>
                <w:t>https://edsoo.ru</w:t>
              </w:r>
            </w:hyperlink>
          </w:p>
        </w:tc>
      </w:tr>
      <w:tr w:rsidR="00AD7F79">
        <w:tc>
          <w:tcPr>
            <w:tcW w:w="5714"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b/>
              </w:rPr>
            </w:pPr>
            <w:r>
              <w:rPr>
                <w:rFonts w:ascii="inherit" w:hAnsi="inherit"/>
                <w:b/>
              </w:rPr>
              <w:t>57</w:t>
            </w:r>
          </w:p>
        </w:tc>
        <w:tc>
          <w:tcPr>
            <w:tcW w:w="7117"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13522"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3.Текстовые задачи</w:t>
            </w:r>
          </w:p>
        </w:tc>
      </w:tr>
      <w:tr w:rsidR="00AD7F79">
        <w:tc>
          <w:tcPr>
            <w:tcW w:w="73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3.1</w:t>
            </w:r>
          </w:p>
        </w:tc>
        <w:tc>
          <w:tcPr>
            <w:tcW w:w="498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Текстовые задачи</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20</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481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 xml:space="preserve">Библиотека ЦОК https://edsoo.ru </w:t>
            </w:r>
          </w:p>
        </w:tc>
      </w:tr>
      <w:tr w:rsidR="00AD7F79">
        <w:tc>
          <w:tcPr>
            <w:tcW w:w="5714"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b/>
              </w:rPr>
            </w:pPr>
            <w:r>
              <w:rPr>
                <w:rFonts w:ascii="inherit" w:hAnsi="inherit"/>
                <w:b/>
              </w:rPr>
              <w:t>20</w:t>
            </w:r>
          </w:p>
        </w:tc>
        <w:tc>
          <w:tcPr>
            <w:tcW w:w="7117"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13522"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4.Пространственные отношения и геометрические фигуры</w:t>
            </w:r>
          </w:p>
        </w:tc>
      </w:tr>
      <w:tr w:rsidR="00AD7F79">
        <w:tc>
          <w:tcPr>
            <w:tcW w:w="73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4.1</w:t>
            </w:r>
          </w:p>
        </w:tc>
        <w:tc>
          <w:tcPr>
            <w:tcW w:w="498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Пространственные отношения</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5</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481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Библиотека ЦОК https://edsoo.ru</w:t>
            </w:r>
          </w:p>
        </w:tc>
      </w:tr>
      <w:tr w:rsidR="00AD7F79">
        <w:tc>
          <w:tcPr>
            <w:tcW w:w="73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4.2</w:t>
            </w:r>
          </w:p>
        </w:tc>
        <w:tc>
          <w:tcPr>
            <w:tcW w:w="498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Геометрические фигуры</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20</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2</w:t>
            </w:r>
          </w:p>
        </w:tc>
        <w:tc>
          <w:tcPr>
            <w:tcW w:w="481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 xml:space="preserve">Библиотека ЦОК https://edsoo.ru </w:t>
            </w:r>
          </w:p>
        </w:tc>
      </w:tr>
      <w:tr w:rsidR="00AD7F79">
        <w:tc>
          <w:tcPr>
            <w:tcW w:w="5714"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b/>
              </w:rPr>
            </w:pPr>
            <w:r>
              <w:rPr>
                <w:rFonts w:ascii="inherit" w:hAnsi="inherit"/>
                <w:b/>
              </w:rPr>
              <w:t>25</w:t>
            </w:r>
          </w:p>
        </w:tc>
        <w:tc>
          <w:tcPr>
            <w:tcW w:w="7117"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13522"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5.Математическая информация</w:t>
            </w:r>
          </w:p>
        </w:tc>
      </w:tr>
      <w:tr w:rsidR="00AD7F79">
        <w:tc>
          <w:tcPr>
            <w:tcW w:w="73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5.1</w:t>
            </w:r>
          </w:p>
        </w:tc>
        <w:tc>
          <w:tcPr>
            <w:tcW w:w="498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Характеристика объекта, группы объектов</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10</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481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Библиотека ЦОК https://edsoo.ru</w:t>
            </w:r>
          </w:p>
        </w:tc>
      </w:tr>
      <w:tr w:rsidR="00AD7F79">
        <w:tc>
          <w:tcPr>
            <w:tcW w:w="73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lastRenderedPageBreak/>
              <w:t>5.2</w:t>
            </w:r>
          </w:p>
        </w:tc>
        <w:tc>
          <w:tcPr>
            <w:tcW w:w="498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Таблицы</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10</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481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Библиотека ЦОК https://edsoo.ru</w:t>
            </w:r>
          </w:p>
        </w:tc>
      </w:tr>
      <w:tr w:rsidR="00AD7F79">
        <w:tc>
          <w:tcPr>
            <w:tcW w:w="5714"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b/>
              </w:rPr>
            </w:pPr>
            <w:r>
              <w:rPr>
                <w:rFonts w:ascii="inherit" w:hAnsi="inherit"/>
                <w:b/>
              </w:rPr>
              <w:t>20</w:t>
            </w:r>
          </w:p>
        </w:tc>
        <w:tc>
          <w:tcPr>
            <w:tcW w:w="7117"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5714"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Повторение пройденного материала</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b/>
              </w:rPr>
            </w:pPr>
            <w:r>
              <w:rPr>
                <w:rFonts w:ascii="inherit" w:hAnsi="inherit"/>
                <w:b/>
              </w:rPr>
              <w:t>13</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2</w:t>
            </w:r>
          </w:p>
        </w:tc>
        <w:tc>
          <w:tcPr>
            <w:tcW w:w="4814"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 xml:space="preserve">Библиотека ЦОК https://edsoo.ru </w:t>
            </w:r>
          </w:p>
        </w:tc>
      </w:tr>
      <w:tr w:rsidR="00AD7F79">
        <w:tc>
          <w:tcPr>
            <w:tcW w:w="5714"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ОБЩЕЕ КОЛИЧЕСТВО ЧАСОВ ПО ПРОГРАММЕ</w:t>
            </w:r>
          </w:p>
        </w:tc>
        <w:tc>
          <w:tcPr>
            <w:tcW w:w="69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b/>
              </w:rPr>
            </w:pPr>
            <w:r>
              <w:rPr>
                <w:rFonts w:ascii="inherit" w:hAnsi="inherit"/>
                <w:b/>
              </w:rPr>
              <w:t>165</w:t>
            </w:r>
          </w:p>
        </w:tc>
        <w:tc>
          <w:tcPr>
            <w:tcW w:w="23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6</w:t>
            </w:r>
          </w:p>
        </w:tc>
        <w:tc>
          <w:tcPr>
            <w:tcW w:w="4814"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bl>
    <w:p w:rsidR="00AD7F79" w:rsidRDefault="00AD7F79">
      <w:pPr>
        <w:rPr>
          <w:b/>
          <w:bCs/>
          <w:caps/>
        </w:rPr>
      </w:pPr>
    </w:p>
    <w:p w:rsidR="00AD7F79" w:rsidRDefault="00833C7D">
      <w:pPr>
        <w:rPr>
          <w:rFonts w:ascii="Times New Roman" w:hAnsi="Times New Roman" w:cs="Times New Roman"/>
          <w:b/>
          <w:bCs/>
          <w:caps/>
        </w:rPr>
      </w:pPr>
      <w:r>
        <w:rPr>
          <w:rFonts w:ascii="Times New Roman" w:hAnsi="Times New Roman" w:cs="Times New Roman"/>
          <w:b/>
          <w:bCs/>
          <w:caps/>
        </w:rPr>
        <w:t>2 КЛАСС</w:t>
      </w:r>
    </w:p>
    <w:tbl>
      <w:tblPr>
        <w:tblW w:w="13238" w:type="dxa"/>
        <w:tblCellMar>
          <w:top w:w="15" w:type="dxa"/>
          <w:left w:w="15" w:type="dxa"/>
          <w:bottom w:w="15" w:type="dxa"/>
          <w:right w:w="15" w:type="dxa"/>
        </w:tblCellMar>
        <w:tblLook w:val="04A0" w:firstRow="1" w:lastRow="0" w:firstColumn="1" w:lastColumn="0" w:noHBand="0" w:noVBand="1"/>
      </w:tblPr>
      <w:tblGrid>
        <w:gridCol w:w="696"/>
        <w:gridCol w:w="5855"/>
        <w:gridCol w:w="661"/>
        <w:gridCol w:w="2193"/>
        <w:gridCol w:w="3833"/>
      </w:tblGrid>
      <w:tr w:rsidR="00AD7F79">
        <w:trPr>
          <w:tblHeader/>
        </w:trPr>
        <w:tc>
          <w:tcPr>
            <w:tcW w:w="696"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 xml:space="preserve">№ </w:t>
            </w:r>
            <w:proofErr w:type="gramStart"/>
            <w:r>
              <w:rPr>
                <w:rFonts w:ascii="inherit" w:hAnsi="inherit"/>
              </w:rPr>
              <w:t>п</w:t>
            </w:r>
            <w:proofErr w:type="gramEnd"/>
            <w:r>
              <w:rPr>
                <w:rFonts w:ascii="inherit" w:hAnsi="inherit"/>
              </w:rPr>
              <w:t>/п</w:t>
            </w:r>
          </w:p>
        </w:tc>
        <w:tc>
          <w:tcPr>
            <w:tcW w:w="5855"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Наименование разделов и тем программы</w:t>
            </w:r>
          </w:p>
        </w:tc>
        <w:tc>
          <w:tcPr>
            <w:tcW w:w="2854" w:type="dxa"/>
            <w:gridSpan w:val="2"/>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Количество часов</w:t>
            </w:r>
          </w:p>
        </w:tc>
        <w:tc>
          <w:tcPr>
            <w:tcW w:w="3833"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Электронные (цифровые) образовательные ресурсы</w:t>
            </w:r>
          </w:p>
        </w:tc>
      </w:tr>
      <w:tr w:rsidR="00AD7F79">
        <w:trPr>
          <w:tblHeader/>
        </w:trPr>
        <w:tc>
          <w:tcPr>
            <w:tcW w:w="696" w:type="dxa"/>
            <w:vMerge/>
            <w:tcBorders>
              <w:top w:val="single" w:sz="4" w:space="0" w:color="000000"/>
              <w:left w:val="single" w:sz="4" w:space="0" w:color="000000"/>
              <w:bottom w:val="single" w:sz="4" w:space="0" w:color="000000"/>
              <w:right w:val="single" w:sz="4" w:space="0" w:color="000000"/>
            </w:tcBorders>
          </w:tcPr>
          <w:p w:rsidR="00AD7F79" w:rsidRDefault="00AD7F79"/>
        </w:tc>
        <w:tc>
          <w:tcPr>
            <w:tcW w:w="5855" w:type="dxa"/>
            <w:vMerge/>
            <w:tcBorders>
              <w:top w:val="single" w:sz="4" w:space="0" w:color="000000"/>
              <w:left w:val="single" w:sz="4" w:space="0" w:color="000000"/>
              <w:bottom w:val="single" w:sz="4" w:space="0" w:color="000000"/>
              <w:right w:val="single" w:sz="4" w:space="0" w:color="000000"/>
            </w:tcBorders>
          </w:tcPr>
          <w:p w:rsidR="00AD7F79" w:rsidRDefault="00AD7F79"/>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Всего</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Контрольные работы</w:t>
            </w:r>
          </w:p>
        </w:tc>
        <w:tc>
          <w:tcPr>
            <w:tcW w:w="3833" w:type="dxa"/>
            <w:vMerge/>
            <w:tcBorders>
              <w:top w:val="single" w:sz="4" w:space="0" w:color="000000"/>
              <w:left w:val="single" w:sz="4" w:space="0" w:color="000000"/>
              <w:bottom w:val="single" w:sz="4" w:space="0" w:color="000000"/>
              <w:right w:val="single" w:sz="4" w:space="0" w:color="000000"/>
            </w:tcBorders>
          </w:tcPr>
          <w:p w:rsidR="00AD7F79" w:rsidRDefault="00AD7F79"/>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1.Числа и величины</w:t>
            </w:r>
          </w:p>
        </w:tc>
      </w:tr>
      <w:tr w:rsidR="00AD7F79">
        <w:tc>
          <w:tcPr>
            <w:tcW w:w="69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w:t>
            </w:r>
          </w:p>
        </w:tc>
        <w:tc>
          <w:tcPr>
            <w:tcW w:w="5855"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Числа</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9</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383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 xml:space="preserve">Библиотека ЦОК https://edsoo.ru </w:t>
            </w:r>
          </w:p>
        </w:tc>
      </w:tr>
      <w:tr w:rsidR="00AD7F79">
        <w:tc>
          <w:tcPr>
            <w:tcW w:w="69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w:t>
            </w:r>
          </w:p>
        </w:tc>
        <w:tc>
          <w:tcPr>
            <w:tcW w:w="5855"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Величины</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10</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383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Библиотека ЦОК https://edsoo.ru</w:t>
            </w:r>
          </w:p>
        </w:tc>
      </w:tr>
      <w:tr w:rsidR="00AD7F79">
        <w:tc>
          <w:tcPr>
            <w:tcW w:w="6551"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19</w:t>
            </w:r>
          </w:p>
        </w:tc>
        <w:tc>
          <w:tcPr>
            <w:tcW w:w="6026"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2.Арифметические действия</w:t>
            </w:r>
          </w:p>
        </w:tc>
      </w:tr>
      <w:tr w:rsidR="00AD7F79">
        <w:tc>
          <w:tcPr>
            <w:tcW w:w="69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2.1</w:t>
            </w:r>
          </w:p>
        </w:tc>
        <w:tc>
          <w:tcPr>
            <w:tcW w:w="5855"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Сложение и вычитание</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19</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2</w:t>
            </w:r>
          </w:p>
        </w:tc>
        <w:tc>
          <w:tcPr>
            <w:tcW w:w="383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Библиотека ЦОК https://edsoo.ru</w:t>
            </w:r>
          </w:p>
        </w:tc>
      </w:tr>
      <w:tr w:rsidR="00AD7F79">
        <w:tc>
          <w:tcPr>
            <w:tcW w:w="69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2.2</w:t>
            </w:r>
          </w:p>
        </w:tc>
        <w:tc>
          <w:tcPr>
            <w:tcW w:w="5855"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Умножение и деление</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25</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2</w:t>
            </w:r>
          </w:p>
        </w:tc>
        <w:tc>
          <w:tcPr>
            <w:tcW w:w="3833"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 xml:space="preserve">Библиотека ЦОК https://edsoo.ru </w:t>
            </w:r>
          </w:p>
        </w:tc>
      </w:tr>
      <w:tr w:rsidR="00AD7F79">
        <w:tc>
          <w:tcPr>
            <w:tcW w:w="69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2.3</w:t>
            </w:r>
          </w:p>
        </w:tc>
        <w:tc>
          <w:tcPr>
            <w:tcW w:w="5855"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Арифметические действия с числами в пределах 100</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12</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3833"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 xml:space="preserve">Библиотека ЦОК https://edsoo.ru </w:t>
            </w:r>
          </w:p>
        </w:tc>
      </w:tr>
      <w:tr w:rsidR="00AD7F79">
        <w:tc>
          <w:tcPr>
            <w:tcW w:w="6551"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56</w:t>
            </w:r>
          </w:p>
        </w:tc>
        <w:tc>
          <w:tcPr>
            <w:tcW w:w="6026"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3.Текстовые задачи</w:t>
            </w:r>
          </w:p>
        </w:tc>
      </w:tr>
      <w:tr w:rsidR="00AD7F79">
        <w:tc>
          <w:tcPr>
            <w:tcW w:w="69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3.1</w:t>
            </w:r>
          </w:p>
        </w:tc>
        <w:tc>
          <w:tcPr>
            <w:tcW w:w="5855"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Текстовые задачи</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11</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383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Библиотека ЦОК https://edsoo.ru</w:t>
            </w:r>
          </w:p>
        </w:tc>
      </w:tr>
      <w:tr w:rsidR="00AD7F79">
        <w:tc>
          <w:tcPr>
            <w:tcW w:w="6551"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11</w:t>
            </w:r>
          </w:p>
        </w:tc>
        <w:tc>
          <w:tcPr>
            <w:tcW w:w="6026"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lastRenderedPageBreak/>
              <w:t>Раздел 4.Пространственные отношения и геометрические фигуры</w:t>
            </w:r>
          </w:p>
        </w:tc>
      </w:tr>
      <w:tr w:rsidR="00AD7F79">
        <w:tc>
          <w:tcPr>
            <w:tcW w:w="69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4.1</w:t>
            </w:r>
          </w:p>
        </w:tc>
        <w:tc>
          <w:tcPr>
            <w:tcW w:w="5855"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Геометрические фигуры</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10</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3833"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 xml:space="preserve">Библиотека ЦОК https://edsoo.ru </w:t>
            </w:r>
          </w:p>
        </w:tc>
      </w:tr>
      <w:tr w:rsidR="00AD7F79">
        <w:tc>
          <w:tcPr>
            <w:tcW w:w="69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4.2</w:t>
            </w:r>
          </w:p>
        </w:tc>
        <w:tc>
          <w:tcPr>
            <w:tcW w:w="5855"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Геометрические величины</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9</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3833"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 xml:space="preserve">Библиотека ЦОК https://edsoo.ru </w:t>
            </w:r>
          </w:p>
        </w:tc>
      </w:tr>
      <w:tr w:rsidR="00AD7F79">
        <w:tc>
          <w:tcPr>
            <w:tcW w:w="6551"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19</w:t>
            </w:r>
          </w:p>
        </w:tc>
        <w:tc>
          <w:tcPr>
            <w:tcW w:w="6026"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5.Математическая информация</w:t>
            </w:r>
          </w:p>
        </w:tc>
      </w:tr>
      <w:tr w:rsidR="00AD7F79">
        <w:tc>
          <w:tcPr>
            <w:tcW w:w="69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5.1</w:t>
            </w:r>
          </w:p>
        </w:tc>
        <w:tc>
          <w:tcPr>
            <w:tcW w:w="5855"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Математическая информация</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14</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383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Библиотека ЦОК https://edsoo.ru</w:t>
            </w:r>
          </w:p>
        </w:tc>
      </w:tr>
      <w:tr w:rsidR="00AD7F79">
        <w:tc>
          <w:tcPr>
            <w:tcW w:w="6551"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14</w:t>
            </w:r>
          </w:p>
        </w:tc>
        <w:tc>
          <w:tcPr>
            <w:tcW w:w="6026"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6551"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Повторение пройденного материала</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9</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3833"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 xml:space="preserve">Библиотека ЦОК https://edsoo.ru </w:t>
            </w:r>
          </w:p>
        </w:tc>
      </w:tr>
      <w:tr w:rsidR="00AD7F79">
        <w:tc>
          <w:tcPr>
            <w:tcW w:w="6551"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Итоговый контроль (контрольные и проверочные работы)</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8</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3</w:t>
            </w:r>
          </w:p>
        </w:tc>
        <w:tc>
          <w:tcPr>
            <w:tcW w:w="3833"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 xml:space="preserve">Библиотека ЦОК https://edsoo.ru </w:t>
            </w:r>
          </w:p>
        </w:tc>
      </w:tr>
      <w:tr w:rsidR="00AD7F79">
        <w:tc>
          <w:tcPr>
            <w:tcW w:w="6551"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ОБЩЕЕ КОЛИЧЕСТВО ЧАСОВ ПО ПРОГРАММЕ</w:t>
            </w:r>
          </w:p>
        </w:tc>
        <w:tc>
          <w:tcPr>
            <w:tcW w:w="66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136</w:t>
            </w:r>
          </w:p>
        </w:tc>
        <w:tc>
          <w:tcPr>
            <w:tcW w:w="219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12</w:t>
            </w:r>
          </w:p>
        </w:tc>
        <w:tc>
          <w:tcPr>
            <w:tcW w:w="3833"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bl>
    <w:p w:rsidR="00AD7F79" w:rsidRDefault="00AD7F79">
      <w:pPr>
        <w:rPr>
          <w:b/>
          <w:bCs/>
          <w:caps/>
        </w:rPr>
      </w:pPr>
    </w:p>
    <w:p w:rsidR="00AD7F79" w:rsidRDefault="00833C7D">
      <w:pPr>
        <w:rPr>
          <w:b/>
          <w:bCs/>
          <w:caps/>
        </w:rPr>
      </w:pPr>
      <w:r>
        <w:rPr>
          <w:b/>
          <w:bCs/>
          <w:caps/>
        </w:rPr>
        <w:t>3 КЛАСС</w:t>
      </w:r>
    </w:p>
    <w:tbl>
      <w:tblPr>
        <w:tblW w:w="13238" w:type="dxa"/>
        <w:tblCellMar>
          <w:top w:w="15" w:type="dxa"/>
          <w:left w:w="15" w:type="dxa"/>
          <w:bottom w:w="15" w:type="dxa"/>
          <w:right w:w="15" w:type="dxa"/>
        </w:tblCellMar>
        <w:tblLook w:val="04A0" w:firstRow="1" w:lastRow="0" w:firstColumn="1" w:lastColumn="0" w:noHBand="0" w:noVBand="1"/>
      </w:tblPr>
      <w:tblGrid>
        <w:gridCol w:w="806"/>
        <w:gridCol w:w="4940"/>
        <w:gridCol w:w="736"/>
        <w:gridCol w:w="2403"/>
        <w:gridCol w:w="4353"/>
      </w:tblGrid>
      <w:tr w:rsidR="00AD7F79">
        <w:trPr>
          <w:tblHeader/>
        </w:trPr>
        <w:tc>
          <w:tcPr>
            <w:tcW w:w="806"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 xml:space="preserve">№ </w:t>
            </w:r>
            <w:proofErr w:type="gramStart"/>
            <w:r>
              <w:rPr>
                <w:rFonts w:ascii="inherit" w:hAnsi="inherit"/>
              </w:rPr>
              <w:t>п</w:t>
            </w:r>
            <w:proofErr w:type="gramEnd"/>
            <w:r>
              <w:rPr>
                <w:rFonts w:ascii="inherit" w:hAnsi="inherit"/>
              </w:rPr>
              <w:t>/п</w:t>
            </w:r>
          </w:p>
        </w:tc>
        <w:tc>
          <w:tcPr>
            <w:tcW w:w="4940"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Наименование разделов и тем программы</w:t>
            </w:r>
          </w:p>
        </w:tc>
        <w:tc>
          <w:tcPr>
            <w:tcW w:w="3139" w:type="dxa"/>
            <w:gridSpan w:val="2"/>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Количество часов</w:t>
            </w:r>
          </w:p>
        </w:tc>
        <w:tc>
          <w:tcPr>
            <w:tcW w:w="4353"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Электронные (цифровые) образовательные ресурсы</w:t>
            </w:r>
          </w:p>
        </w:tc>
      </w:tr>
      <w:tr w:rsidR="00AD7F79">
        <w:trPr>
          <w:tblHeader/>
        </w:trPr>
        <w:tc>
          <w:tcPr>
            <w:tcW w:w="806" w:type="dxa"/>
            <w:vMerge/>
            <w:tcBorders>
              <w:top w:val="single" w:sz="4" w:space="0" w:color="000000"/>
              <w:left w:val="single" w:sz="4" w:space="0" w:color="000000"/>
              <w:bottom w:val="single" w:sz="4" w:space="0" w:color="000000"/>
              <w:right w:val="single" w:sz="4" w:space="0" w:color="000000"/>
            </w:tcBorders>
          </w:tcPr>
          <w:p w:rsidR="00AD7F79" w:rsidRDefault="00AD7F79"/>
        </w:tc>
        <w:tc>
          <w:tcPr>
            <w:tcW w:w="4940" w:type="dxa"/>
            <w:vMerge/>
            <w:tcBorders>
              <w:top w:val="single" w:sz="4" w:space="0" w:color="000000"/>
              <w:left w:val="single" w:sz="4" w:space="0" w:color="000000"/>
              <w:bottom w:val="single" w:sz="4" w:space="0" w:color="000000"/>
              <w:right w:val="single" w:sz="4" w:space="0" w:color="000000"/>
            </w:tcBorders>
          </w:tcPr>
          <w:p w:rsidR="00AD7F79" w:rsidRDefault="00AD7F79"/>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Всего</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Контрольные работы</w:t>
            </w:r>
          </w:p>
        </w:tc>
        <w:tc>
          <w:tcPr>
            <w:tcW w:w="4353" w:type="dxa"/>
            <w:vMerge/>
            <w:tcBorders>
              <w:top w:val="single" w:sz="4" w:space="0" w:color="000000"/>
              <w:left w:val="single" w:sz="4" w:space="0" w:color="000000"/>
              <w:bottom w:val="single" w:sz="4" w:space="0" w:color="000000"/>
              <w:right w:val="single" w:sz="4" w:space="0" w:color="000000"/>
            </w:tcBorders>
          </w:tcPr>
          <w:p w:rsidR="00AD7F79" w:rsidRDefault="00AD7F79"/>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1.Числа и величины</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w:t>
            </w:r>
          </w:p>
        </w:tc>
        <w:tc>
          <w:tcPr>
            <w:tcW w:w="494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Числа</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10</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435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[Библиотека ЦОК [</w:t>
            </w:r>
            <w:hyperlink r:id="rId12">
              <w:r>
                <w:rPr>
                  <w:rFonts w:ascii="inherit" w:hAnsi="inherit"/>
                </w:rPr>
                <w:t>https://m.edsoo.ru/7f4110fe</w:t>
              </w:r>
            </w:hyperlink>
            <w:r>
              <w:rPr>
                <w:rFonts w:ascii="inherit" w:hAnsi="inherit"/>
              </w:rPr>
              <w:t>]]</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w:t>
            </w:r>
          </w:p>
        </w:tc>
        <w:tc>
          <w:tcPr>
            <w:tcW w:w="494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Величины</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pPr>
            <w:r>
              <w:t>15</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435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[Библиотека ЦОК [</w:t>
            </w:r>
            <w:hyperlink r:id="rId13">
              <w:r>
                <w:rPr>
                  <w:rFonts w:ascii="inherit" w:hAnsi="inherit"/>
                </w:rPr>
                <w:t>https://m.edsoo.ru/7f4110fe</w:t>
              </w:r>
            </w:hyperlink>
            <w:r>
              <w:rPr>
                <w:rFonts w:ascii="inherit" w:hAnsi="inherit"/>
              </w:rPr>
              <w:t>]]</w:t>
            </w:r>
          </w:p>
        </w:tc>
      </w:tr>
      <w:tr w:rsidR="00AD7F79">
        <w:tc>
          <w:tcPr>
            <w:tcW w:w="5746"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rPr>
                <w:b/>
              </w:rPr>
            </w:pPr>
            <w:r>
              <w:rPr>
                <w:b/>
              </w:rPr>
              <w:t>25</w:t>
            </w:r>
          </w:p>
        </w:tc>
        <w:tc>
          <w:tcPr>
            <w:tcW w:w="6756"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2.Арифметические действия</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lastRenderedPageBreak/>
              <w:t>2.1</w:t>
            </w:r>
          </w:p>
        </w:tc>
        <w:tc>
          <w:tcPr>
            <w:tcW w:w="494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Вычисления</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pPr>
            <w:r>
              <w:t>52</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3</w:t>
            </w:r>
          </w:p>
        </w:tc>
        <w:tc>
          <w:tcPr>
            <w:tcW w:w="435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[Библиотека ЦОК [</w:t>
            </w:r>
            <w:hyperlink r:id="rId14">
              <w:r>
                <w:rPr>
                  <w:rFonts w:ascii="inherit" w:hAnsi="inherit"/>
                </w:rPr>
                <w:t>https://m.edsoo.ru/7f4110fe</w:t>
              </w:r>
            </w:hyperlink>
            <w:r>
              <w:rPr>
                <w:rFonts w:ascii="inherit" w:hAnsi="inherit"/>
              </w:rPr>
              <w:t>]]</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2.2</w:t>
            </w:r>
          </w:p>
        </w:tc>
        <w:tc>
          <w:tcPr>
            <w:tcW w:w="494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Числовые выражения</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pPr>
            <w:r>
              <w:t>9</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435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[Библиотека ЦОК [</w:t>
            </w:r>
            <w:hyperlink r:id="rId15">
              <w:r>
                <w:rPr>
                  <w:rFonts w:ascii="inherit" w:hAnsi="inherit"/>
                </w:rPr>
                <w:t>https://m.edsoo.ru/7f4110fe</w:t>
              </w:r>
            </w:hyperlink>
            <w:r>
              <w:rPr>
                <w:rFonts w:ascii="inherit" w:hAnsi="inherit"/>
              </w:rPr>
              <w:t>]]</w:t>
            </w:r>
          </w:p>
        </w:tc>
      </w:tr>
      <w:tr w:rsidR="00AD7F79">
        <w:tc>
          <w:tcPr>
            <w:tcW w:w="5746"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rPr>
                <w:b/>
              </w:rPr>
            </w:pPr>
            <w:r>
              <w:rPr>
                <w:b/>
              </w:rPr>
              <w:t>61</w:t>
            </w:r>
          </w:p>
        </w:tc>
        <w:tc>
          <w:tcPr>
            <w:tcW w:w="6756"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3.Текстовые задачи</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3.1</w:t>
            </w:r>
          </w:p>
        </w:tc>
        <w:tc>
          <w:tcPr>
            <w:tcW w:w="494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Работа с текстовой задачей</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pPr>
            <w:r>
              <w:t>15</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435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[Библиотека ЦОК [</w:t>
            </w:r>
            <w:hyperlink r:id="rId16">
              <w:r>
                <w:rPr>
                  <w:rFonts w:ascii="inherit" w:hAnsi="inherit"/>
                </w:rPr>
                <w:t>https://m.edsoo.ru/7f4110fe</w:t>
              </w:r>
            </w:hyperlink>
            <w:r>
              <w:rPr>
                <w:rFonts w:ascii="inherit" w:hAnsi="inherit"/>
              </w:rPr>
              <w:t>]]</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3.2</w:t>
            </w:r>
          </w:p>
        </w:tc>
        <w:tc>
          <w:tcPr>
            <w:tcW w:w="494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Решение задач</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pPr>
            <w:r>
              <w:rPr>
                <w:rFonts w:ascii="inherit" w:hAnsi="inherit"/>
              </w:rPr>
              <w:t>1</w:t>
            </w:r>
            <w:r>
              <w:t>4</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435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[Библиотека ЦОК [</w:t>
            </w:r>
            <w:hyperlink r:id="rId17">
              <w:r>
                <w:rPr>
                  <w:rFonts w:ascii="inherit" w:hAnsi="inherit"/>
                </w:rPr>
                <w:t>https://m.edsoo.ru/7f4110fe</w:t>
              </w:r>
            </w:hyperlink>
            <w:r>
              <w:rPr>
                <w:rFonts w:ascii="inherit" w:hAnsi="inherit"/>
              </w:rPr>
              <w:t>]]</w:t>
            </w:r>
          </w:p>
        </w:tc>
      </w:tr>
      <w:tr w:rsidR="00AD7F79">
        <w:tc>
          <w:tcPr>
            <w:tcW w:w="5746"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pPr>
            <w:r>
              <w:rPr>
                <w:rFonts w:ascii="inherit" w:hAnsi="inherit"/>
                <w:b/>
              </w:rPr>
              <w:t>2</w:t>
            </w:r>
            <w:r>
              <w:rPr>
                <w:b/>
              </w:rPr>
              <w:t>9</w:t>
            </w:r>
          </w:p>
        </w:tc>
        <w:tc>
          <w:tcPr>
            <w:tcW w:w="6756"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4.Пространственные отношения и геометрические фигуры</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4.1</w:t>
            </w:r>
          </w:p>
        </w:tc>
        <w:tc>
          <w:tcPr>
            <w:tcW w:w="494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Геометрические фигуры</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pPr>
            <w:r>
              <w:t>12</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435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[Библиотека ЦОК [</w:t>
            </w:r>
            <w:hyperlink r:id="rId18">
              <w:r>
                <w:rPr>
                  <w:rFonts w:ascii="inherit" w:hAnsi="inherit"/>
                </w:rPr>
                <w:t>https://m.edsoo.ru/7f4110fe</w:t>
              </w:r>
            </w:hyperlink>
            <w:r>
              <w:rPr>
                <w:rFonts w:ascii="inherit" w:hAnsi="inherit"/>
              </w:rPr>
              <w:t>]]</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4.2</w:t>
            </w:r>
          </w:p>
        </w:tc>
        <w:tc>
          <w:tcPr>
            <w:tcW w:w="494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Геометрические величины</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13</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435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[Библиотека ЦОК [</w:t>
            </w:r>
            <w:hyperlink r:id="rId19">
              <w:r>
                <w:rPr>
                  <w:rFonts w:ascii="inherit" w:hAnsi="inherit"/>
                </w:rPr>
                <w:t>https://m.edsoo.ru/7f4110fe</w:t>
              </w:r>
            </w:hyperlink>
            <w:r>
              <w:rPr>
                <w:rFonts w:ascii="inherit" w:hAnsi="inherit"/>
              </w:rPr>
              <w:t>]]</w:t>
            </w:r>
          </w:p>
        </w:tc>
      </w:tr>
      <w:tr w:rsidR="00AD7F79">
        <w:tc>
          <w:tcPr>
            <w:tcW w:w="5746"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pPr>
            <w:r>
              <w:rPr>
                <w:rFonts w:ascii="inherit" w:hAnsi="inherit"/>
                <w:b/>
              </w:rPr>
              <w:t>2</w:t>
            </w:r>
            <w:r>
              <w:rPr>
                <w:b/>
              </w:rPr>
              <w:t>5</w:t>
            </w:r>
          </w:p>
        </w:tc>
        <w:tc>
          <w:tcPr>
            <w:tcW w:w="6756"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rPr>
              <w:t>Раздел 5.Математическая информация</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5.1</w:t>
            </w:r>
          </w:p>
        </w:tc>
        <w:tc>
          <w:tcPr>
            <w:tcW w:w="494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Математическая информация</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pPr>
            <w:r>
              <w:rPr>
                <w:rFonts w:ascii="inherit" w:hAnsi="inherit"/>
              </w:rPr>
              <w:t>1</w:t>
            </w:r>
            <w:r>
              <w:t>8</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435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[Библиотека ЦОК [</w:t>
            </w:r>
            <w:hyperlink r:id="rId20">
              <w:r>
                <w:rPr>
                  <w:rFonts w:ascii="inherit" w:hAnsi="inherit"/>
                </w:rPr>
                <w:t>https://m.edsoo.ru/7f4110fe</w:t>
              </w:r>
            </w:hyperlink>
            <w:r>
              <w:rPr>
                <w:rFonts w:ascii="inherit" w:hAnsi="inherit"/>
              </w:rPr>
              <w:t>]]</w:t>
            </w:r>
          </w:p>
        </w:tc>
      </w:tr>
      <w:tr w:rsidR="00AD7F79">
        <w:tc>
          <w:tcPr>
            <w:tcW w:w="5746"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 по разделу</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pPr>
            <w:r>
              <w:rPr>
                <w:rFonts w:ascii="inherit" w:hAnsi="inherit"/>
                <w:b/>
              </w:rPr>
              <w:t>1</w:t>
            </w:r>
            <w:r>
              <w:rPr>
                <w:b/>
              </w:rPr>
              <w:t>8</w:t>
            </w:r>
          </w:p>
        </w:tc>
        <w:tc>
          <w:tcPr>
            <w:tcW w:w="6756"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r w:rsidR="00AD7F79">
        <w:tc>
          <w:tcPr>
            <w:tcW w:w="5746"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Повторение пройденного материала</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rPr>
                <w:b/>
              </w:rPr>
            </w:pPr>
            <w:r>
              <w:rPr>
                <w:b/>
              </w:rPr>
              <w:t>5</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435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[Библиотека ЦОК [</w:t>
            </w:r>
            <w:hyperlink r:id="rId21">
              <w:r>
                <w:rPr>
                  <w:rFonts w:ascii="inherit" w:hAnsi="inherit"/>
                </w:rPr>
                <w:t>https://m.edsoo.ru/7f4110fe</w:t>
              </w:r>
            </w:hyperlink>
            <w:r>
              <w:rPr>
                <w:rFonts w:ascii="inherit" w:hAnsi="inherit"/>
              </w:rPr>
              <w:t>]]</w:t>
            </w:r>
          </w:p>
        </w:tc>
      </w:tr>
      <w:tr w:rsidR="00AD7F79">
        <w:tc>
          <w:tcPr>
            <w:tcW w:w="5746"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Итоговый контроль (контрольные и проверочные работы)</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rPr>
                <w:b/>
              </w:rPr>
            </w:pPr>
            <w:r>
              <w:rPr>
                <w:b/>
              </w:rPr>
              <w:t>7</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3</w:t>
            </w:r>
          </w:p>
        </w:tc>
        <w:tc>
          <w:tcPr>
            <w:tcW w:w="435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[Библиотека ЦОК [</w:t>
            </w:r>
            <w:hyperlink r:id="rId22">
              <w:r>
                <w:rPr>
                  <w:rFonts w:ascii="inherit" w:hAnsi="inherit"/>
                </w:rPr>
                <w:t>https://m.edsoo.ru/7f4110fe</w:t>
              </w:r>
            </w:hyperlink>
            <w:r>
              <w:rPr>
                <w:rFonts w:ascii="inherit" w:hAnsi="inherit"/>
              </w:rPr>
              <w:t>]]</w:t>
            </w:r>
          </w:p>
        </w:tc>
      </w:tr>
      <w:tr w:rsidR="00AD7F79">
        <w:tc>
          <w:tcPr>
            <w:tcW w:w="5746"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ОБЩЕЕ КОЛИЧЕСТВО ЧАСОВ ПО ПРОГРАММЕ</w:t>
            </w:r>
          </w:p>
        </w:tc>
        <w:tc>
          <w:tcPr>
            <w:tcW w:w="73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170</w:t>
            </w:r>
          </w:p>
        </w:tc>
        <w:tc>
          <w:tcPr>
            <w:tcW w:w="2403"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12</w:t>
            </w:r>
          </w:p>
        </w:tc>
        <w:tc>
          <w:tcPr>
            <w:tcW w:w="4353"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bl>
    <w:p w:rsidR="00AD7F79" w:rsidRDefault="00AD7F79">
      <w:pPr>
        <w:rPr>
          <w:b/>
          <w:bCs/>
          <w:caps/>
        </w:rPr>
      </w:pPr>
    </w:p>
    <w:p w:rsidR="00AD7F79" w:rsidRDefault="00AD7F79">
      <w:pPr>
        <w:rPr>
          <w:b/>
          <w:bCs/>
          <w:caps/>
        </w:rPr>
      </w:pPr>
    </w:p>
    <w:p w:rsidR="00AD7F79" w:rsidRDefault="00833C7D">
      <w:pPr>
        <w:rPr>
          <w:b/>
          <w:bCs/>
          <w:caps/>
        </w:rPr>
      </w:pPr>
      <w:r>
        <w:rPr>
          <w:b/>
          <w:bCs/>
          <w:caps/>
        </w:rPr>
        <w:t>4 КЛАСС</w:t>
      </w:r>
    </w:p>
    <w:tbl>
      <w:tblPr>
        <w:tblW w:w="13238" w:type="dxa"/>
        <w:tblCellMar>
          <w:top w:w="15" w:type="dxa"/>
          <w:left w:w="15" w:type="dxa"/>
          <w:bottom w:w="15" w:type="dxa"/>
          <w:right w:w="15" w:type="dxa"/>
        </w:tblCellMar>
        <w:tblLook w:val="04A0" w:firstRow="1" w:lastRow="0" w:firstColumn="1" w:lastColumn="0" w:noHBand="0" w:noVBand="1"/>
      </w:tblPr>
      <w:tblGrid>
        <w:gridCol w:w="806"/>
        <w:gridCol w:w="4927"/>
        <w:gridCol w:w="732"/>
        <w:gridCol w:w="2380"/>
        <w:gridCol w:w="4393"/>
      </w:tblGrid>
      <w:tr w:rsidR="00AD7F79">
        <w:trPr>
          <w:tblHeader/>
        </w:trPr>
        <w:tc>
          <w:tcPr>
            <w:tcW w:w="806"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D7F79" w:rsidRDefault="00833C7D">
            <w:pPr>
              <w:jc w:val="center"/>
              <w:rPr>
                <w:rFonts w:ascii="inherit" w:hAnsi="inherit"/>
                <w:color w:val="000000"/>
                <w:sz w:val="21"/>
                <w:szCs w:val="21"/>
              </w:rPr>
            </w:pPr>
            <w:r>
              <w:rPr>
                <w:rFonts w:ascii="inherit" w:hAnsi="inherit"/>
                <w:color w:val="000000"/>
                <w:sz w:val="21"/>
                <w:szCs w:val="21"/>
              </w:rPr>
              <w:t xml:space="preserve">№ </w:t>
            </w:r>
            <w:proofErr w:type="gramStart"/>
            <w:r>
              <w:rPr>
                <w:rFonts w:ascii="inherit" w:hAnsi="inherit"/>
                <w:color w:val="000000"/>
                <w:sz w:val="21"/>
                <w:szCs w:val="21"/>
              </w:rPr>
              <w:t>п</w:t>
            </w:r>
            <w:proofErr w:type="gramEnd"/>
            <w:r>
              <w:rPr>
                <w:rFonts w:ascii="inherit" w:hAnsi="inherit"/>
                <w:color w:val="000000"/>
                <w:sz w:val="21"/>
                <w:szCs w:val="21"/>
              </w:rPr>
              <w:t>/п</w:t>
            </w:r>
          </w:p>
        </w:tc>
        <w:tc>
          <w:tcPr>
            <w:tcW w:w="492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D7F79" w:rsidRDefault="00833C7D">
            <w:pPr>
              <w:jc w:val="center"/>
              <w:rPr>
                <w:rFonts w:ascii="inherit" w:hAnsi="inherit"/>
                <w:color w:val="000000"/>
                <w:sz w:val="21"/>
                <w:szCs w:val="21"/>
              </w:rPr>
            </w:pPr>
            <w:r>
              <w:rPr>
                <w:rFonts w:ascii="inherit" w:hAnsi="inherit"/>
                <w:color w:val="000000"/>
                <w:sz w:val="21"/>
                <w:szCs w:val="21"/>
              </w:rPr>
              <w:t>Наименование разделов и тем программы</w:t>
            </w:r>
          </w:p>
        </w:tc>
        <w:tc>
          <w:tcPr>
            <w:tcW w:w="3112" w:type="dxa"/>
            <w:gridSpan w:val="2"/>
            <w:tcBorders>
              <w:top w:val="single" w:sz="4" w:space="0" w:color="000000"/>
              <w:left w:val="single" w:sz="4" w:space="0" w:color="000000"/>
              <w:bottom w:val="single" w:sz="4" w:space="0" w:color="000000"/>
              <w:right w:val="single" w:sz="4" w:space="0" w:color="000000"/>
            </w:tcBorders>
            <w:shd w:val="clear" w:color="auto" w:fill="FFFFFF"/>
          </w:tcPr>
          <w:p w:rsidR="00AD7F79" w:rsidRDefault="00833C7D">
            <w:pPr>
              <w:jc w:val="center"/>
              <w:rPr>
                <w:rFonts w:ascii="inherit" w:hAnsi="inherit"/>
                <w:color w:val="000000"/>
                <w:sz w:val="21"/>
                <w:szCs w:val="21"/>
              </w:rPr>
            </w:pPr>
            <w:r>
              <w:rPr>
                <w:rFonts w:ascii="inherit" w:hAnsi="inherit"/>
                <w:color w:val="000000"/>
                <w:sz w:val="21"/>
                <w:szCs w:val="21"/>
              </w:rPr>
              <w:t>Количество часов</w:t>
            </w:r>
          </w:p>
        </w:tc>
        <w:tc>
          <w:tcPr>
            <w:tcW w:w="4393"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D7F79" w:rsidRDefault="00833C7D">
            <w:pPr>
              <w:jc w:val="center"/>
              <w:rPr>
                <w:rFonts w:ascii="inherit" w:hAnsi="inherit"/>
                <w:color w:val="000000"/>
                <w:sz w:val="21"/>
                <w:szCs w:val="21"/>
              </w:rPr>
            </w:pPr>
            <w:r>
              <w:rPr>
                <w:rFonts w:ascii="inherit" w:hAnsi="inherit"/>
                <w:color w:val="000000"/>
                <w:sz w:val="21"/>
                <w:szCs w:val="21"/>
              </w:rPr>
              <w:t>Электронные (цифровые) образовательные ресурсы</w:t>
            </w:r>
          </w:p>
        </w:tc>
      </w:tr>
      <w:tr w:rsidR="00AD7F79">
        <w:trPr>
          <w:tblHeader/>
        </w:trPr>
        <w:tc>
          <w:tcPr>
            <w:tcW w:w="806" w:type="dxa"/>
            <w:vMerge/>
            <w:tcBorders>
              <w:top w:val="single" w:sz="4" w:space="0" w:color="000000"/>
              <w:left w:val="single" w:sz="4" w:space="0" w:color="000000"/>
              <w:bottom w:val="single" w:sz="4" w:space="0" w:color="000000"/>
              <w:right w:val="single" w:sz="4" w:space="0" w:color="000000"/>
            </w:tcBorders>
            <w:shd w:val="clear" w:color="auto" w:fill="FFFFFF"/>
          </w:tcPr>
          <w:p w:rsidR="00AD7F79" w:rsidRDefault="00AD7F79"/>
        </w:tc>
        <w:tc>
          <w:tcPr>
            <w:tcW w:w="4927" w:type="dxa"/>
            <w:vMerge/>
            <w:tcBorders>
              <w:top w:val="single" w:sz="4" w:space="0" w:color="000000"/>
              <w:left w:val="single" w:sz="4" w:space="0" w:color="000000"/>
              <w:bottom w:val="single" w:sz="4" w:space="0" w:color="000000"/>
              <w:right w:val="single" w:sz="4" w:space="0" w:color="000000"/>
            </w:tcBorders>
            <w:shd w:val="clear" w:color="auto" w:fill="FFFFFF"/>
          </w:tcPr>
          <w:p w:rsidR="00AD7F79" w:rsidRDefault="00AD7F79"/>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Всего</w:t>
            </w:r>
          </w:p>
        </w:tc>
        <w:tc>
          <w:tcPr>
            <w:tcW w:w="2380" w:type="dxa"/>
            <w:tcBorders>
              <w:top w:val="single" w:sz="4" w:space="0" w:color="000000"/>
              <w:left w:val="single" w:sz="4" w:space="0" w:color="000000"/>
              <w:bottom w:val="single" w:sz="4" w:space="0" w:color="000000"/>
              <w:right w:val="single" w:sz="4" w:space="0" w:color="000000"/>
            </w:tcBorders>
            <w:shd w:val="clear" w:color="auto" w:fill="FFFFFF"/>
          </w:tcPr>
          <w:p w:rsidR="00AD7F79" w:rsidRDefault="00833C7D">
            <w:pPr>
              <w:jc w:val="center"/>
              <w:rPr>
                <w:rFonts w:ascii="inherit" w:hAnsi="inherit"/>
                <w:color w:val="000000"/>
                <w:sz w:val="21"/>
                <w:szCs w:val="21"/>
              </w:rPr>
            </w:pPr>
            <w:r>
              <w:rPr>
                <w:rFonts w:ascii="inherit" w:hAnsi="inherit"/>
                <w:color w:val="000000"/>
                <w:sz w:val="21"/>
                <w:szCs w:val="21"/>
              </w:rPr>
              <w:t>Контрольные работы</w:t>
            </w:r>
          </w:p>
        </w:tc>
        <w:tc>
          <w:tcPr>
            <w:tcW w:w="4393" w:type="dxa"/>
            <w:vMerge/>
            <w:tcBorders>
              <w:top w:val="single" w:sz="4" w:space="0" w:color="000000"/>
              <w:left w:val="single" w:sz="4" w:space="0" w:color="000000"/>
              <w:bottom w:val="single" w:sz="4" w:space="0" w:color="000000"/>
              <w:right w:val="single" w:sz="4" w:space="0" w:color="000000"/>
            </w:tcBorders>
            <w:shd w:val="clear" w:color="auto" w:fill="FFFFFF"/>
          </w:tcPr>
          <w:p w:rsidR="00AD7F79" w:rsidRDefault="00AD7F79"/>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color w:val="000000"/>
              </w:rPr>
              <w:t>Раздел 1.Числа и величины</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1.1</w:t>
            </w:r>
          </w:p>
        </w:tc>
        <w:tc>
          <w:tcPr>
            <w:tcW w:w="492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Числа</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11</w:t>
            </w:r>
          </w:p>
        </w:tc>
        <w:tc>
          <w:tcPr>
            <w:tcW w:w="238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439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23">
              <w:r>
                <w:rPr>
                  <w:rFonts w:ascii="inherit" w:hAnsi="inherit"/>
                </w:rPr>
                <w:t>https://m.edsoo.ru/7f411f36</w:t>
              </w:r>
            </w:hyperlink>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1.2</w:t>
            </w:r>
          </w:p>
        </w:tc>
        <w:tc>
          <w:tcPr>
            <w:tcW w:w="492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Величины</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12</w:t>
            </w:r>
          </w:p>
        </w:tc>
        <w:tc>
          <w:tcPr>
            <w:tcW w:w="238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439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24">
              <w:r>
                <w:rPr>
                  <w:rFonts w:ascii="inherit" w:hAnsi="inherit"/>
                </w:rPr>
                <w:t>https://m.edsoo.ru/7f411f36</w:t>
              </w:r>
            </w:hyperlink>
          </w:p>
        </w:tc>
      </w:tr>
      <w:tr w:rsidR="00AD7F79">
        <w:tc>
          <w:tcPr>
            <w:tcW w:w="5733"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Итого по разделу</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23</w:t>
            </w:r>
          </w:p>
        </w:tc>
        <w:tc>
          <w:tcPr>
            <w:tcW w:w="6773"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color w:val="000000"/>
              </w:rPr>
              <w:t>Раздел 2.Арифметические действия</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2.1</w:t>
            </w:r>
          </w:p>
        </w:tc>
        <w:tc>
          <w:tcPr>
            <w:tcW w:w="492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Вычисления</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25</w:t>
            </w:r>
          </w:p>
        </w:tc>
        <w:tc>
          <w:tcPr>
            <w:tcW w:w="238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2</w:t>
            </w:r>
          </w:p>
        </w:tc>
        <w:tc>
          <w:tcPr>
            <w:tcW w:w="439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25">
              <w:r>
                <w:rPr>
                  <w:rFonts w:ascii="inherit" w:hAnsi="inherit"/>
                </w:rPr>
                <w:t>https://m.edsoo.ru/7f411f36</w:t>
              </w:r>
            </w:hyperlink>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2.2</w:t>
            </w:r>
          </w:p>
        </w:tc>
        <w:tc>
          <w:tcPr>
            <w:tcW w:w="492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Числовые выражения</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12</w:t>
            </w:r>
          </w:p>
        </w:tc>
        <w:tc>
          <w:tcPr>
            <w:tcW w:w="238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439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26">
              <w:r>
                <w:rPr>
                  <w:rFonts w:ascii="inherit" w:hAnsi="inherit"/>
                </w:rPr>
                <w:t>https://m.edsoo.ru/7f411f36</w:t>
              </w:r>
            </w:hyperlink>
          </w:p>
        </w:tc>
      </w:tr>
      <w:tr w:rsidR="00AD7F79">
        <w:tc>
          <w:tcPr>
            <w:tcW w:w="5733"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Итого по разделу</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37</w:t>
            </w:r>
          </w:p>
        </w:tc>
        <w:tc>
          <w:tcPr>
            <w:tcW w:w="6773"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color w:val="000000"/>
              </w:rPr>
              <w:t>Раздел 3.Текстовые задачи</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3.1</w:t>
            </w:r>
          </w:p>
        </w:tc>
        <w:tc>
          <w:tcPr>
            <w:tcW w:w="492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Решение текстовых задач</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20</w:t>
            </w:r>
          </w:p>
        </w:tc>
        <w:tc>
          <w:tcPr>
            <w:tcW w:w="238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2</w:t>
            </w:r>
          </w:p>
        </w:tc>
        <w:tc>
          <w:tcPr>
            <w:tcW w:w="439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27">
              <w:r>
                <w:rPr>
                  <w:rFonts w:ascii="inherit" w:hAnsi="inherit"/>
                </w:rPr>
                <w:t>https://m.edsoo.ru/7f411f36</w:t>
              </w:r>
            </w:hyperlink>
          </w:p>
        </w:tc>
      </w:tr>
      <w:tr w:rsidR="00AD7F79">
        <w:tc>
          <w:tcPr>
            <w:tcW w:w="5733"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Итого по разделу</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20</w:t>
            </w:r>
          </w:p>
        </w:tc>
        <w:tc>
          <w:tcPr>
            <w:tcW w:w="6773"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color w:val="000000"/>
              </w:rPr>
              <w:t>Раздел 4.Пространственные отношения и геометрические фигуры</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4.1</w:t>
            </w:r>
          </w:p>
        </w:tc>
        <w:tc>
          <w:tcPr>
            <w:tcW w:w="492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Геометрические фигуры</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12</w:t>
            </w:r>
          </w:p>
        </w:tc>
        <w:tc>
          <w:tcPr>
            <w:tcW w:w="238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439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28">
              <w:r>
                <w:rPr>
                  <w:rFonts w:ascii="inherit" w:hAnsi="inherit"/>
                </w:rPr>
                <w:t>https://m.edsoo.ru/7f411f36</w:t>
              </w:r>
            </w:hyperlink>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4.2</w:t>
            </w:r>
          </w:p>
        </w:tc>
        <w:tc>
          <w:tcPr>
            <w:tcW w:w="492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Геометрические величины</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8</w:t>
            </w:r>
          </w:p>
        </w:tc>
        <w:tc>
          <w:tcPr>
            <w:tcW w:w="238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439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29">
              <w:r>
                <w:rPr>
                  <w:rFonts w:ascii="inherit" w:hAnsi="inherit"/>
                </w:rPr>
                <w:t>https://m.edsoo.ru/7f411f36</w:t>
              </w:r>
            </w:hyperlink>
          </w:p>
        </w:tc>
      </w:tr>
      <w:tr w:rsidR="00AD7F79">
        <w:tc>
          <w:tcPr>
            <w:tcW w:w="5733"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Итого по разделу</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20</w:t>
            </w:r>
          </w:p>
        </w:tc>
        <w:tc>
          <w:tcPr>
            <w:tcW w:w="6773"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r>
      <w:tr w:rsidR="00AD7F79">
        <w:tc>
          <w:tcPr>
            <w:tcW w:w="13238" w:type="dxa"/>
            <w:gridSpan w:val="5"/>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Style w:val="a3"/>
                <w:rFonts w:ascii="inherit" w:hAnsi="inherit"/>
                <w:color w:val="000000"/>
              </w:rPr>
              <w:t>Раздел 5.Математическая информация</w:t>
            </w:r>
          </w:p>
        </w:tc>
      </w:tr>
      <w:tr w:rsidR="00AD7F79">
        <w:tc>
          <w:tcPr>
            <w:tcW w:w="80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5.1</w:t>
            </w:r>
          </w:p>
        </w:tc>
        <w:tc>
          <w:tcPr>
            <w:tcW w:w="492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Математическая информация</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15</w:t>
            </w:r>
          </w:p>
        </w:tc>
        <w:tc>
          <w:tcPr>
            <w:tcW w:w="238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439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30">
              <w:r>
                <w:rPr>
                  <w:rFonts w:ascii="inherit" w:hAnsi="inherit"/>
                </w:rPr>
                <w:t>https://m.edsoo.ru/7f411f36</w:t>
              </w:r>
            </w:hyperlink>
          </w:p>
        </w:tc>
      </w:tr>
      <w:tr w:rsidR="00AD7F79">
        <w:tc>
          <w:tcPr>
            <w:tcW w:w="5733"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lastRenderedPageBreak/>
              <w:t>Итого по разделу</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15</w:t>
            </w:r>
          </w:p>
        </w:tc>
        <w:tc>
          <w:tcPr>
            <w:tcW w:w="6773"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r>
      <w:tr w:rsidR="00AD7F79">
        <w:tc>
          <w:tcPr>
            <w:tcW w:w="5733"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Повторение пройденного материала</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14</w:t>
            </w:r>
          </w:p>
        </w:tc>
        <w:tc>
          <w:tcPr>
            <w:tcW w:w="2380"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439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31">
              <w:r>
                <w:rPr>
                  <w:rFonts w:ascii="inherit" w:hAnsi="inherit"/>
                </w:rPr>
                <w:t>https://m.edsoo.ru/7f411f36</w:t>
              </w:r>
            </w:hyperlink>
          </w:p>
        </w:tc>
      </w:tr>
      <w:tr w:rsidR="00AD7F79">
        <w:tc>
          <w:tcPr>
            <w:tcW w:w="5733"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Итоговый контроль (контрольные и проверочные работы)</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7</w:t>
            </w:r>
          </w:p>
        </w:tc>
        <w:tc>
          <w:tcPr>
            <w:tcW w:w="238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3</w:t>
            </w:r>
          </w:p>
        </w:tc>
        <w:tc>
          <w:tcPr>
            <w:tcW w:w="4393"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32">
              <w:r>
                <w:rPr>
                  <w:rFonts w:ascii="inherit" w:hAnsi="inherit"/>
                </w:rPr>
                <w:t>https://m.edsoo.ru/7f411f36</w:t>
              </w:r>
            </w:hyperlink>
          </w:p>
        </w:tc>
      </w:tr>
      <w:tr w:rsidR="00AD7F79">
        <w:tc>
          <w:tcPr>
            <w:tcW w:w="5733"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136</w:t>
            </w:r>
          </w:p>
        </w:tc>
        <w:tc>
          <w:tcPr>
            <w:tcW w:w="238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12</w:t>
            </w:r>
          </w:p>
        </w:tc>
        <w:tc>
          <w:tcPr>
            <w:tcW w:w="4393"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r>
    </w:tbl>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AD7F79" w:rsidRDefault="00833C7D">
      <w:pPr>
        <w:rPr>
          <w:b/>
          <w:bCs/>
          <w:caps/>
        </w:rPr>
      </w:pPr>
      <w:r>
        <w:rPr>
          <w:b/>
          <w:bCs/>
          <w:caps/>
        </w:rPr>
        <w:lastRenderedPageBreak/>
        <w:t>ПОУРОЧНОЕ ПЛАНИРОВАНИЕ ДЛЯ ПЕДАГОГОВ, ИСПОЛЬЗУЮЩИХ УЧЕБНИК «МАТЕМАТИКА. 1-4 КЛАСС В 2 ЧАСТЯХ. М.И. МОРО И ДР.»</w:t>
      </w:r>
    </w:p>
    <w:p w:rsidR="00AD7F79" w:rsidRDefault="00833C7D">
      <w:pPr>
        <w:rPr>
          <w:b/>
          <w:bCs/>
          <w:caps/>
        </w:rPr>
      </w:pPr>
      <w:r>
        <w:rPr>
          <w:b/>
          <w:bCs/>
          <w:caps/>
        </w:rPr>
        <w:t>1 КЛАСС</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646"/>
        <w:gridCol w:w="1815"/>
        <w:gridCol w:w="1905"/>
        <w:gridCol w:w="1451"/>
        <w:gridCol w:w="2354"/>
      </w:tblGrid>
      <w:tr w:rsidR="00833C7D" w:rsidTr="004421E5">
        <w:trPr>
          <w:trHeight w:val="144"/>
          <w:tblCellSpacing w:w="20" w:type="nil"/>
        </w:trPr>
        <w:tc>
          <w:tcPr>
            <w:tcW w:w="633" w:type="dxa"/>
            <w:vMerge w:val="restart"/>
            <w:tcMar>
              <w:top w:w="50" w:type="dxa"/>
              <w:left w:w="100" w:type="dxa"/>
            </w:tcMar>
            <w:vAlign w:val="center"/>
          </w:tcPr>
          <w:p w:rsidR="00833C7D" w:rsidRDefault="00833C7D" w:rsidP="004421E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33C7D" w:rsidRDefault="00833C7D" w:rsidP="004421E5">
            <w:pPr>
              <w:spacing w:after="0"/>
              <w:ind w:left="135"/>
            </w:pPr>
          </w:p>
        </w:tc>
        <w:tc>
          <w:tcPr>
            <w:tcW w:w="3168" w:type="dxa"/>
            <w:vMerge w:val="restart"/>
            <w:tcMar>
              <w:top w:w="50" w:type="dxa"/>
              <w:left w:w="100" w:type="dxa"/>
            </w:tcMar>
            <w:vAlign w:val="center"/>
          </w:tcPr>
          <w:p w:rsidR="00833C7D" w:rsidRDefault="00833C7D" w:rsidP="004421E5">
            <w:pPr>
              <w:spacing w:after="0"/>
              <w:ind w:left="135"/>
            </w:pPr>
            <w:r>
              <w:rPr>
                <w:rFonts w:ascii="Times New Roman" w:hAnsi="Times New Roman"/>
                <w:b/>
                <w:color w:val="000000"/>
                <w:sz w:val="24"/>
              </w:rPr>
              <w:t xml:space="preserve">Тема урока </w:t>
            </w:r>
          </w:p>
          <w:p w:rsidR="00833C7D" w:rsidRDefault="00833C7D" w:rsidP="004421E5">
            <w:pPr>
              <w:spacing w:after="0"/>
              <w:ind w:left="135"/>
            </w:pPr>
          </w:p>
        </w:tc>
        <w:tc>
          <w:tcPr>
            <w:tcW w:w="0" w:type="auto"/>
            <w:gridSpan w:val="2"/>
            <w:tcMar>
              <w:top w:w="50" w:type="dxa"/>
              <w:left w:w="100" w:type="dxa"/>
            </w:tcMar>
            <w:vAlign w:val="center"/>
          </w:tcPr>
          <w:p w:rsidR="00833C7D" w:rsidRDefault="00833C7D" w:rsidP="004421E5">
            <w:pPr>
              <w:spacing w:after="0"/>
            </w:pPr>
            <w:r>
              <w:rPr>
                <w:rFonts w:ascii="Times New Roman" w:hAnsi="Times New Roman"/>
                <w:b/>
                <w:color w:val="000000"/>
                <w:sz w:val="24"/>
              </w:rPr>
              <w:t>Количество часов</w:t>
            </w:r>
          </w:p>
        </w:tc>
        <w:tc>
          <w:tcPr>
            <w:tcW w:w="1451" w:type="dxa"/>
            <w:vMerge w:val="restart"/>
            <w:tcMar>
              <w:top w:w="50" w:type="dxa"/>
              <w:left w:w="100" w:type="dxa"/>
            </w:tcMar>
            <w:vAlign w:val="center"/>
          </w:tcPr>
          <w:p w:rsidR="00833C7D" w:rsidRDefault="00833C7D" w:rsidP="004421E5">
            <w:pPr>
              <w:spacing w:after="0"/>
              <w:ind w:left="135"/>
            </w:pPr>
            <w:r>
              <w:rPr>
                <w:rFonts w:ascii="Times New Roman" w:hAnsi="Times New Roman"/>
                <w:b/>
                <w:color w:val="000000"/>
                <w:sz w:val="24"/>
              </w:rPr>
              <w:t xml:space="preserve">Дата изучения </w:t>
            </w:r>
          </w:p>
          <w:p w:rsidR="00833C7D" w:rsidRDefault="00833C7D" w:rsidP="004421E5">
            <w:pPr>
              <w:spacing w:after="0"/>
              <w:ind w:left="135"/>
            </w:pPr>
          </w:p>
        </w:tc>
        <w:tc>
          <w:tcPr>
            <w:tcW w:w="2354" w:type="dxa"/>
            <w:vMerge w:val="restart"/>
            <w:tcMar>
              <w:top w:w="50" w:type="dxa"/>
              <w:left w:w="100" w:type="dxa"/>
            </w:tcMar>
            <w:vAlign w:val="center"/>
          </w:tcPr>
          <w:p w:rsidR="00833C7D" w:rsidRDefault="00833C7D" w:rsidP="004421E5">
            <w:pPr>
              <w:spacing w:after="0"/>
              <w:ind w:left="135"/>
            </w:pPr>
            <w:r>
              <w:rPr>
                <w:rFonts w:ascii="Times New Roman" w:hAnsi="Times New Roman"/>
                <w:b/>
                <w:color w:val="000000"/>
                <w:sz w:val="24"/>
              </w:rPr>
              <w:t xml:space="preserve">Электронные цифровые образовательные ресурсы </w:t>
            </w:r>
          </w:p>
          <w:p w:rsidR="00833C7D" w:rsidRDefault="00833C7D" w:rsidP="004421E5">
            <w:pPr>
              <w:spacing w:after="0"/>
              <w:ind w:left="135"/>
            </w:pPr>
          </w:p>
        </w:tc>
      </w:tr>
      <w:tr w:rsidR="00833C7D" w:rsidTr="004421E5">
        <w:trPr>
          <w:trHeight w:val="144"/>
          <w:tblCellSpacing w:w="20" w:type="nil"/>
        </w:trPr>
        <w:tc>
          <w:tcPr>
            <w:tcW w:w="0" w:type="auto"/>
            <w:vMerge/>
            <w:tcMar>
              <w:top w:w="50" w:type="dxa"/>
              <w:left w:w="100" w:type="dxa"/>
            </w:tcMar>
          </w:tcPr>
          <w:p w:rsidR="00833C7D" w:rsidRDefault="00833C7D" w:rsidP="004421E5"/>
        </w:tc>
        <w:tc>
          <w:tcPr>
            <w:tcW w:w="0" w:type="auto"/>
            <w:vMerge/>
            <w:tcMar>
              <w:top w:w="50" w:type="dxa"/>
              <w:left w:w="100" w:type="dxa"/>
            </w:tcMar>
          </w:tcPr>
          <w:p w:rsidR="00833C7D" w:rsidRDefault="00833C7D" w:rsidP="004421E5"/>
        </w:tc>
        <w:tc>
          <w:tcPr>
            <w:tcW w:w="1155" w:type="dxa"/>
            <w:tcMar>
              <w:top w:w="50" w:type="dxa"/>
              <w:left w:w="100" w:type="dxa"/>
            </w:tcMar>
            <w:vAlign w:val="center"/>
          </w:tcPr>
          <w:p w:rsidR="00833C7D" w:rsidRDefault="00833C7D" w:rsidP="004421E5">
            <w:pPr>
              <w:spacing w:after="0"/>
              <w:ind w:left="135"/>
            </w:pPr>
            <w:r>
              <w:rPr>
                <w:rFonts w:ascii="Times New Roman" w:hAnsi="Times New Roman"/>
                <w:b/>
                <w:color w:val="000000"/>
                <w:sz w:val="24"/>
              </w:rPr>
              <w:t xml:space="preserve">Всего </w:t>
            </w:r>
          </w:p>
          <w:p w:rsidR="00833C7D" w:rsidRDefault="00833C7D" w:rsidP="004421E5">
            <w:pPr>
              <w:spacing w:after="0"/>
              <w:ind w:left="135"/>
            </w:pPr>
          </w:p>
        </w:tc>
        <w:tc>
          <w:tcPr>
            <w:tcW w:w="1905" w:type="dxa"/>
            <w:tcMar>
              <w:top w:w="50" w:type="dxa"/>
              <w:left w:w="100" w:type="dxa"/>
            </w:tcMar>
            <w:vAlign w:val="center"/>
          </w:tcPr>
          <w:p w:rsidR="00833C7D" w:rsidRDefault="00833C7D" w:rsidP="004421E5">
            <w:pPr>
              <w:spacing w:after="0"/>
              <w:ind w:left="135"/>
            </w:pPr>
            <w:r>
              <w:rPr>
                <w:rFonts w:ascii="Times New Roman" w:hAnsi="Times New Roman"/>
                <w:b/>
                <w:color w:val="000000"/>
                <w:sz w:val="24"/>
              </w:rPr>
              <w:t xml:space="preserve">Контрольные работы </w:t>
            </w:r>
          </w:p>
          <w:p w:rsidR="00833C7D" w:rsidRDefault="00833C7D" w:rsidP="004421E5">
            <w:pPr>
              <w:spacing w:after="0"/>
              <w:ind w:left="135"/>
            </w:pPr>
          </w:p>
        </w:tc>
        <w:tc>
          <w:tcPr>
            <w:tcW w:w="0" w:type="auto"/>
            <w:vMerge/>
            <w:tcMar>
              <w:top w:w="50" w:type="dxa"/>
              <w:left w:w="100" w:type="dxa"/>
            </w:tcMar>
          </w:tcPr>
          <w:p w:rsidR="00833C7D" w:rsidRDefault="00833C7D" w:rsidP="004421E5"/>
        </w:tc>
        <w:tc>
          <w:tcPr>
            <w:tcW w:w="0" w:type="auto"/>
            <w:vMerge/>
            <w:tcMar>
              <w:top w:w="50" w:type="dxa"/>
              <w:left w:w="100" w:type="dxa"/>
            </w:tcMar>
          </w:tcPr>
          <w:p w:rsidR="00833C7D" w:rsidRDefault="00833C7D" w:rsidP="004421E5"/>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Количественный счёт. Один, два, три…</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2</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Порядковый счёт. Первый, второй, третий…</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3</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4</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5</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Сравнение по количеству: больше, меньше. </w:t>
            </w:r>
            <w:r>
              <w:rPr>
                <w:rFonts w:ascii="Times New Roman" w:hAnsi="Times New Roman"/>
                <w:color w:val="000000"/>
                <w:sz w:val="24"/>
              </w:rPr>
              <w:t>Столько же. Больше. Меньше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6</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Характеристики объекта, группы объектов (количество, форма, размер, запись)</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7</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8</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Различение, чтение чисел. Число и цифра 1</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Число и количество. Число и цифра 2</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10</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Сравнение чисел, упорядочение чисел. Число и цифра 3</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11</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Увеличение числа на одну или несколько единиц. </w:t>
            </w:r>
            <w:r>
              <w:rPr>
                <w:rFonts w:ascii="Times New Roman" w:hAnsi="Times New Roman"/>
                <w:color w:val="000000"/>
                <w:sz w:val="24"/>
              </w:rPr>
              <w:t>Знаки действий</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12</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Уменьшение числа на одну или несколько единиц. </w:t>
            </w:r>
            <w:r>
              <w:rPr>
                <w:rFonts w:ascii="Times New Roman" w:hAnsi="Times New Roman"/>
                <w:color w:val="000000"/>
                <w:sz w:val="24"/>
              </w:rPr>
              <w:t>Знаки действий</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13</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14</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Длина. Сравнение по длине: длиннее, короче, </w:t>
            </w:r>
            <w:proofErr w:type="gramStart"/>
            <w:r w:rsidRPr="00086D6C">
              <w:rPr>
                <w:rFonts w:ascii="Times New Roman" w:hAnsi="Times New Roman"/>
                <w:color w:val="000000"/>
                <w:sz w:val="24"/>
              </w:rPr>
              <w:t>одинаковые</w:t>
            </w:r>
            <w:proofErr w:type="gramEnd"/>
            <w:r w:rsidRPr="00086D6C">
              <w:rPr>
                <w:rFonts w:ascii="Times New Roman" w:hAnsi="Times New Roman"/>
                <w:color w:val="000000"/>
                <w:sz w:val="24"/>
              </w:rPr>
              <w:t xml:space="preserve"> по длине</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15</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Состав числа. Запись чисел в заданном порядке. </w:t>
            </w:r>
            <w:r>
              <w:rPr>
                <w:rFonts w:ascii="Times New Roman" w:hAnsi="Times New Roman"/>
                <w:color w:val="000000"/>
                <w:sz w:val="24"/>
              </w:rPr>
              <w:t>Число и цифра 5</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16</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Конструирование целого из частей (чисел, геометрических фигур)</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17</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Чтение таблицы (содержащей не более четырёх данных)</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18</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19</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Изображение геометрических фигур с помощью линейки на листе в клетку</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20</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Сбор данных об объекте по образцу; выбор объекта по описанию</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21</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22</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Сравнение без измерения: выше — ниже, шире — уже, длиннее — короче</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24</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25</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26</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Число как результат счета. Состав числа. </w:t>
            </w:r>
            <w:r>
              <w:rPr>
                <w:rFonts w:ascii="Times New Roman" w:hAnsi="Times New Roman"/>
                <w:color w:val="000000"/>
                <w:sz w:val="24"/>
              </w:rPr>
              <w:t>Числа 8 и 9. Цифра 8</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27</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Число как результат измерения. </w:t>
            </w:r>
            <w:proofErr w:type="spellStart"/>
            <w:r w:rsidRPr="00086D6C">
              <w:rPr>
                <w:rFonts w:ascii="Times New Roman" w:hAnsi="Times New Roman"/>
                <w:color w:val="000000"/>
                <w:sz w:val="24"/>
              </w:rPr>
              <w:t>Чиисла</w:t>
            </w:r>
            <w:proofErr w:type="spellEnd"/>
            <w:r w:rsidRPr="00086D6C">
              <w:rPr>
                <w:rFonts w:ascii="Times New Roman" w:hAnsi="Times New Roman"/>
                <w:color w:val="000000"/>
                <w:sz w:val="24"/>
              </w:rPr>
              <w:t xml:space="preserve"> 8 и 9. </w:t>
            </w:r>
            <w:r>
              <w:rPr>
                <w:rFonts w:ascii="Times New Roman" w:hAnsi="Times New Roman"/>
                <w:color w:val="000000"/>
                <w:sz w:val="24"/>
              </w:rPr>
              <w:t>Цифра 9</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28</w:t>
            </w:r>
          </w:p>
        </w:tc>
        <w:tc>
          <w:tcPr>
            <w:tcW w:w="3168"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Число и цифра 0</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29</w:t>
            </w:r>
          </w:p>
        </w:tc>
        <w:tc>
          <w:tcPr>
            <w:tcW w:w="3168"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Число 10</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30</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Закономерность в ряду заданных объектов: её обнаружение, продолжение ряда</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31</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Обобщение. Состав чисел в пределах 10</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32</w:t>
            </w:r>
          </w:p>
        </w:tc>
        <w:tc>
          <w:tcPr>
            <w:tcW w:w="3168"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Единицы длины: сантиметр. Сантиметр</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33</w:t>
            </w:r>
          </w:p>
        </w:tc>
        <w:tc>
          <w:tcPr>
            <w:tcW w:w="3168"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Измерение длины отрезка. Сантиметр</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34</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Чтение рисунка, схемы с 1—2 числовыми данными (значениями данных величин)</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35</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Измерение длины с помощью линейки. </w:t>
            </w:r>
            <w:r>
              <w:rPr>
                <w:rFonts w:ascii="Times New Roman" w:hAnsi="Times New Roman"/>
                <w:color w:val="000000"/>
                <w:sz w:val="24"/>
              </w:rPr>
              <w:t>Сантиметр</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36</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Верные (истинные) и неверные (ложные) предложения, составленные </w:t>
            </w:r>
            <w:r w:rsidRPr="00086D6C">
              <w:rPr>
                <w:rFonts w:ascii="Times New Roman" w:hAnsi="Times New Roman"/>
                <w:color w:val="000000"/>
                <w:sz w:val="24"/>
              </w:rPr>
              <w:lastRenderedPageBreak/>
              <w:t>относительно заданного набора математических объектов</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Числа от 1 до 10. Повторение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38</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39</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40</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Запись результата увеличения на несколько единиц. </w:t>
            </w:r>
            <w:r>
              <w:rPr>
                <w:rFonts w:ascii="Times New Roman" w:hAnsi="Times New Roman"/>
                <w:color w:val="000000"/>
                <w:sz w:val="24"/>
              </w:rPr>
              <w:t>□ + 1 + 1, □ - 1 - 1</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41</w:t>
            </w:r>
          </w:p>
        </w:tc>
        <w:tc>
          <w:tcPr>
            <w:tcW w:w="3168"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Дополнение до 10. Запись действия</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42</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43</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44</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45</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46</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Составление задачи по краткой записи, рисунку, схеме</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47</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Изображение геометрических фигур с помощью линейки на листе в клетку. </w:t>
            </w:r>
            <w:r>
              <w:rPr>
                <w:rFonts w:ascii="Times New Roman" w:hAnsi="Times New Roman"/>
                <w:color w:val="000000"/>
                <w:sz w:val="24"/>
              </w:rPr>
              <w:lastRenderedPageBreak/>
              <w:t xml:space="preserve">Изображение </w:t>
            </w:r>
            <w:proofErr w:type="gramStart"/>
            <w:r>
              <w:rPr>
                <w:rFonts w:ascii="Times New Roman" w:hAnsi="Times New Roman"/>
                <w:color w:val="000000"/>
                <w:sz w:val="24"/>
              </w:rPr>
              <w:t>ломаной</w:t>
            </w:r>
            <w:proofErr w:type="gramEnd"/>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lastRenderedPageBreak/>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Таблица сложения чисел (в пределах 10)</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49</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50</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Текстовая сюжетная задача в одно действие. Выбор и объяснение верного решения задачи</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51</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Обобщение по теме «Решение текстовых задач»</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52</w:t>
            </w:r>
          </w:p>
        </w:tc>
        <w:tc>
          <w:tcPr>
            <w:tcW w:w="3168"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Сравнение длин отрезков</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53</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Сравнение по длине, проверка результата сравнения измерением</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54</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Группировка объектов по заданному признаку</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55</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Свойства группы объектов, группировка по самостоятельно установленному свойству</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56</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Расположение предметов и объектов на плоскости, в пространстве: слева/справа, сверху/снизу, </w:t>
            </w:r>
            <w:proofErr w:type="gramStart"/>
            <w:r w:rsidRPr="00086D6C">
              <w:rPr>
                <w:rFonts w:ascii="Times New Roman" w:hAnsi="Times New Roman"/>
                <w:color w:val="000000"/>
                <w:sz w:val="24"/>
              </w:rPr>
              <w:t>между</w:t>
            </w:r>
            <w:proofErr w:type="gramEnd"/>
            <w:r w:rsidRPr="00086D6C">
              <w:rPr>
                <w:rFonts w:ascii="Times New Roman" w:hAnsi="Times New Roman"/>
                <w:color w:val="000000"/>
                <w:sz w:val="24"/>
              </w:rPr>
              <w:t xml:space="preserve">; </w:t>
            </w:r>
            <w:proofErr w:type="gramStart"/>
            <w:r w:rsidRPr="00086D6C">
              <w:rPr>
                <w:rFonts w:ascii="Times New Roman" w:hAnsi="Times New Roman"/>
                <w:color w:val="000000"/>
                <w:sz w:val="24"/>
              </w:rPr>
              <w:t>установление</w:t>
            </w:r>
            <w:proofErr w:type="gramEnd"/>
            <w:r w:rsidRPr="00086D6C">
              <w:rPr>
                <w:rFonts w:ascii="Times New Roman" w:hAnsi="Times New Roman"/>
                <w:color w:val="000000"/>
                <w:sz w:val="24"/>
              </w:rPr>
              <w:t xml:space="preserve"> пространственных отношений. </w:t>
            </w:r>
            <w:r>
              <w:rPr>
                <w:rFonts w:ascii="Times New Roman" w:hAnsi="Times New Roman"/>
                <w:color w:val="000000"/>
                <w:sz w:val="24"/>
              </w:rPr>
              <w:t>Внутри. Вне. Между. Перед? За? Между?</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57</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58</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Геометрические фигуры: распознавание круга, треугольника, четырёхугольника. </w:t>
            </w:r>
            <w:r>
              <w:rPr>
                <w:rFonts w:ascii="Times New Roman" w:hAnsi="Times New Roman"/>
                <w:color w:val="000000"/>
                <w:sz w:val="24"/>
              </w:rPr>
              <w:t xml:space="preserve">Распределение фигур на группы. Отрезок </w:t>
            </w:r>
            <w:proofErr w:type="gramStart"/>
            <w:r>
              <w:rPr>
                <w:rFonts w:ascii="Times New Roman" w:hAnsi="Times New Roman"/>
                <w:color w:val="000000"/>
                <w:sz w:val="24"/>
              </w:rPr>
              <w:lastRenderedPageBreak/>
              <w:t>Ломаная</w:t>
            </w:r>
            <w:proofErr w:type="gramEnd"/>
            <w:r>
              <w:rPr>
                <w:rFonts w:ascii="Times New Roman" w:hAnsi="Times New Roman"/>
                <w:color w:val="000000"/>
                <w:sz w:val="24"/>
              </w:rPr>
              <w:t>. Треугольник</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lastRenderedPageBreak/>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Построение отрезка заданной длины</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60</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61</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Обобщение по теме «Пространственные отношения и геометрические фигуры»</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62</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Сравнение двух объектов (чисел, величин, геометрических фигур, задач)</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63</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Действие вычитания. Компоненты действия, запись равенства</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64</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65</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Сложение и вычитание в пределах 10</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66</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Запись результата вычитания нескольких единиц. </w:t>
            </w:r>
            <w:r>
              <w:rPr>
                <w:rFonts w:ascii="Times New Roman" w:hAnsi="Times New Roman"/>
                <w:color w:val="000000"/>
                <w:sz w:val="24"/>
              </w:rPr>
              <w:t>Вычитание вида 8 - □, 9 - □</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67</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Выбор и запись арифметического действия в практической ситуации</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68</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Устное сложение и вычитание в пределах 10. </w:t>
            </w:r>
            <w:r>
              <w:rPr>
                <w:rFonts w:ascii="Times New Roman" w:hAnsi="Times New Roman"/>
                <w:color w:val="000000"/>
                <w:sz w:val="24"/>
              </w:rPr>
              <w:t>Что узнали. Чему научились</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69</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70</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71</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Зависимость между данными и искомой </w:t>
            </w:r>
            <w:r w:rsidRPr="00086D6C">
              <w:rPr>
                <w:rFonts w:ascii="Times New Roman" w:hAnsi="Times New Roman"/>
                <w:color w:val="000000"/>
                <w:sz w:val="24"/>
              </w:rPr>
              <w:lastRenderedPageBreak/>
              <w:t xml:space="preserve">величиной в текстовой задаче. </w:t>
            </w:r>
            <w:r>
              <w:rPr>
                <w:rFonts w:ascii="Times New Roman" w:hAnsi="Times New Roman"/>
                <w:color w:val="000000"/>
                <w:sz w:val="24"/>
              </w:rPr>
              <w:t>Литр</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lastRenderedPageBreak/>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72</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Перестановка слагаемых при сложении чисел</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73</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Переместительное свойство сложения и его применение для вычислений</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74</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Извлечение данного из строки, столбца таблицы</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75</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Выполнение 1—3-шаговых инструкций, связанных с вычислениями</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76</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77</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78</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Геометрические фигуры: квадрат. Прямоугольник. Квадрат</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79</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Геометрические фигуры: прямоугольник. Прямоугольник. Квадрат</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80</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Выбор и запись арифметического действия для получения ответа на вопрос</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81</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Комментирование хода увеличения, уменьшения числа до заданного; запись действия</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82</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Компоненты действия сложения. Нахождение неизвестного компонента</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83</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Решение задач на увеличение, уменьшение длины</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84</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Увеличение, уменьшение длины отрезка. Построение, запись действия</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Построение квадрата</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86</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87</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88</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Вычитание как действие, обратное сложению</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89</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Сравнение без измерения: старше — моложе, тяжелее — легче. </w:t>
            </w:r>
            <w:r>
              <w:rPr>
                <w:rFonts w:ascii="Times New Roman" w:hAnsi="Times New Roman"/>
                <w:color w:val="000000"/>
                <w:sz w:val="24"/>
              </w:rPr>
              <w:t>Килограмм</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90</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Выполнение 1—3-шаговых инструкций, связанных с измерением длины</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91</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Внесение одного-двух данных в таблицу</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92</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Компоненты действия вычитания. Нахождение неизвестного компонента</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93</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Числа от 1 до 10. Сложение и вычитание. Повторение. Что узнали. Чему научились</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94</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Задачи на нахождение суммы и остатка. Повторение, что узнали. Чему научились</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95</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Задачи на увеличение (уменьшение) числа на несколько единиц. Повторение. Что узнали. Чему научились</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96</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Числа от 11 до 20. Десятичный принцип записи чисел. </w:t>
            </w:r>
            <w:r>
              <w:rPr>
                <w:rFonts w:ascii="Times New Roman" w:hAnsi="Times New Roman"/>
                <w:color w:val="000000"/>
                <w:sz w:val="24"/>
              </w:rPr>
              <w:t>Нумерация</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97</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Порядок следования чисел от 11 до 20. </w:t>
            </w:r>
            <w:r>
              <w:rPr>
                <w:rFonts w:ascii="Times New Roman" w:hAnsi="Times New Roman"/>
                <w:color w:val="000000"/>
                <w:sz w:val="24"/>
              </w:rPr>
              <w:t>Сравнение и упорядочение чисел</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Однозначные и двузначные числа</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99</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100</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Измерение длины отрезка в разных единицах (сантиметры, дециметры)</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101</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102</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103</w:t>
            </w:r>
          </w:p>
        </w:tc>
        <w:tc>
          <w:tcPr>
            <w:tcW w:w="3168"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Десяток. Счёт десятками</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104</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105</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Составление и чтение числового выражения, содержащего 1-2 действия</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106</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107</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Сложение и вычитание с числом 0</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108</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Задачи на разностное сравнение. Повторение</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109</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110</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Переход через десяток при вычитании. </w:t>
            </w:r>
            <w:r w:rsidRPr="00086D6C">
              <w:rPr>
                <w:rFonts w:ascii="Times New Roman" w:hAnsi="Times New Roman"/>
                <w:color w:val="000000"/>
                <w:sz w:val="24"/>
              </w:rPr>
              <w:lastRenderedPageBreak/>
              <w:t>Представление на модели и запись действия</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112</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113</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Сложение и вычитание в пределах 15. </w:t>
            </w:r>
            <w:r>
              <w:rPr>
                <w:rFonts w:ascii="Times New Roman" w:hAnsi="Times New Roman"/>
                <w:color w:val="000000"/>
                <w:sz w:val="24"/>
              </w:rPr>
              <w:t>Что узнали. Чему научились</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114</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115</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Таблица сложения. Применение таблицы для сложения и вычитания чисел в пределах 20</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116</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Сложение в пределах 20. Что узнали. </w:t>
            </w:r>
            <w:r>
              <w:rPr>
                <w:rFonts w:ascii="Times New Roman" w:hAnsi="Times New Roman"/>
                <w:color w:val="000000"/>
                <w:sz w:val="24"/>
              </w:rPr>
              <w:t>Чему научились</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117</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Вычитание в пределах 20. Что узнали. </w:t>
            </w:r>
            <w:r>
              <w:rPr>
                <w:rFonts w:ascii="Times New Roman" w:hAnsi="Times New Roman"/>
                <w:color w:val="000000"/>
                <w:sz w:val="24"/>
              </w:rPr>
              <w:t>Чему научились</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118</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Сложение и вычитание в пределах 20 с комментированием хода выполнения действия</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119</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Счёт по 2, по 3, по 5. Сложение одинаковых слагаемых</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120</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Обобщение. Состав чисел в пределах 20. Что узнали. Чему научились в 1 классе</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121</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122</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123</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124</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Числа от 11 до 20. Повторение. Что узнали. </w:t>
            </w:r>
            <w:r>
              <w:rPr>
                <w:rFonts w:ascii="Times New Roman" w:hAnsi="Times New Roman"/>
                <w:color w:val="000000"/>
                <w:sz w:val="24"/>
              </w:rPr>
              <w:t>Чему научились в 1 классе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125</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Единица длины: сантиметр, дециметр. Повторение. Что узнали. Чему научились в 1 классе</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126</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127</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128</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Числа от 1 до 20. Повторение. Что узнали. </w:t>
            </w:r>
            <w:r>
              <w:rPr>
                <w:rFonts w:ascii="Times New Roman" w:hAnsi="Times New Roman"/>
                <w:color w:val="000000"/>
                <w:sz w:val="24"/>
              </w:rPr>
              <w:t>Чему научились в 1 классе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129</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130</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t>131</w:t>
            </w:r>
          </w:p>
        </w:tc>
        <w:tc>
          <w:tcPr>
            <w:tcW w:w="3168"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Сравнение, группировка, закономерности, высказывания. Повторение. </w:t>
            </w:r>
            <w:r>
              <w:rPr>
                <w:rFonts w:ascii="Times New Roman" w:hAnsi="Times New Roman"/>
                <w:color w:val="000000"/>
                <w:sz w:val="24"/>
              </w:rPr>
              <w:t xml:space="preserve">Что узнали. Чему научились </w:t>
            </w:r>
            <w:r>
              <w:rPr>
                <w:rFonts w:ascii="Times New Roman" w:hAnsi="Times New Roman"/>
                <w:color w:val="000000"/>
                <w:sz w:val="24"/>
              </w:rPr>
              <w:lastRenderedPageBreak/>
              <w:t>в 1 классе</w:t>
            </w:r>
          </w:p>
        </w:tc>
        <w:tc>
          <w:tcPr>
            <w:tcW w:w="115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lastRenderedPageBreak/>
              <w:t xml:space="preserve"> 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3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132</w:t>
            </w:r>
          </w:p>
        </w:tc>
        <w:tc>
          <w:tcPr>
            <w:tcW w:w="3168"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Таблицы. Повторение. Что узнали. Чему научились в 1 классе</w:t>
            </w:r>
          </w:p>
        </w:tc>
        <w:tc>
          <w:tcPr>
            <w:tcW w:w="115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51" w:type="dxa"/>
            <w:tcMar>
              <w:top w:w="50" w:type="dxa"/>
              <w:left w:w="100" w:type="dxa"/>
            </w:tcMar>
            <w:vAlign w:val="center"/>
          </w:tcPr>
          <w:p w:rsidR="00833C7D" w:rsidRDefault="00833C7D" w:rsidP="004421E5">
            <w:pPr>
              <w:spacing w:after="0"/>
              <w:ind w:left="135"/>
            </w:pPr>
          </w:p>
        </w:tc>
        <w:tc>
          <w:tcPr>
            <w:tcW w:w="2354"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Tr="004421E5">
        <w:trPr>
          <w:trHeight w:val="144"/>
          <w:tblCellSpacing w:w="20" w:type="nil"/>
        </w:trPr>
        <w:tc>
          <w:tcPr>
            <w:tcW w:w="0" w:type="auto"/>
            <w:gridSpan w:val="2"/>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ОБЩЕЕ КОЛИЧЕСТВО ЧАСОВ ПО ПРОГРАММЕ</w:t>
            </w:r>
          </w:p>
        </w:tc>
        <w:tc>
          <w:tcPr>
            <w:tcW w:w="18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132 </w:t>
            </w:r>
          </w:p>
        </w:tc>
        <w:tc>
          <w:tcPr>
            <w:tcW w:w="190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833C7D" w:rsidRDefault="00833C7D" w:rsidP="004421E5"/>
        </w:tc>
      </w:tr>
    </w:tbl>
    <w:p w:rsidR="00AD7F79" w:rsidRDefault="00AD7F7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7E3109" w:rsidRDefault="007E3109">
      <w:pPr>
        <w:rPr>
          <w:b/>
          <w:bCs/>
          <w:caps/>
        </w:rPr>
      </w:pPr>
    </w:p>
    <w:p w:rsidR="00AD7F79" w:rsidRDefault="00833C7D">
      <w:pPr>
        <w:rPr>
          <w:b/>
          <w:bCs/>
          <w:caps/>
        </w:rPr>
      </w:pPr>
      <w:r>
        <w:rPr>
          <w:b/>
          <w:bCs/>
          <w:caps/>
        </w:rPr>
        <w:lastRenderedPageBreak/>
        <w:t>2 КЛАСС</w:t>
      </w:r>
    </w:p>
    <w:tbl>
      <w:tblPr>
        <w:tblW w:w="14712" w:type="dxa"/>
        <w:jc w:val="center"/>
        <w:tblCellMar>
          <w:top w:w="15" w:type="dxa"/>
          <w:left w:w="15" w:type="dxa"/>
          <w:bottom w:w="15" w:type="dxa"/>
          <w:right w:w="15" w:type="dxa"/>
        </w:tblCellMar>
        <w:tblLook w:val="04A0" w:firstRow="1" w:lastRow="0" w:firstColumn="1" w:lastColumn="0" w:noHBand="0" w:noVBand="1"/>
      </w:tblPr>
      <w:tblGrid>
        <w:gridCol w:w="566"/>
        <w:gridCol w:w="8388"/>
        <w:gridCol w:w="621"/>
        <w:gridCol w:w="1530"/>
        <w:gridCol w:w="1071"/>
        <w:gridCol w:w="2536"/>
      </w:tblGrid>
      <w:tr w:rsidR="00AD7F79">
        <w:trPr>
          <w:tblHeader/>
          <w:jc w:val="center"/>
        </w:trPr>
        <w:tc>
          <w:tcPr>
            <w:tcW w:w="566"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 xml:space="preserve">№ </w:t>
            </w:r>
            <w:proofErr w:type="gramStart"/>
            <w:r>
              <w:rPr>
                <w:rFonts w:ascii="inherit" w:hAnsi="inherit"/>
              </w:rPr>
              <w:t>п</w:t>
            </w:r>
            <w:proofErr w:type="gramEnd"/>
            <w:r>
              <w:rPr>
                <w:rFonts w:ascii="inherit" w:hAnsi="inherit"/>
              </w:rPr>
              <w:t>/п</w:t>
            </w:r>
          </w:p>
        </w:tc>
        <w:tc>
          <w:tcPr>
            <w:tcW w:w="8387"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Тема урока</w:t>
            </w:r>
          </w:p>
        </w:tc>
        <w:tc>
          <w:tcPr>
            <w:tcW w:w="2151" w:type="dxa"/>
            <w:gridSpan w:val="2"/>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Количество часов</w:t>
            </w:r>
          </w:p>
        </w:tc>
        <w:tc>
          <w:tcPr>
            <w:tcW w:w="1071"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Дата изучения</w:t>
            </w:r>
          </w:p>
        </w:tc>
        <w:tc>
          <w:tcPr>
            <w:tcW w:w="2536" w:type="dxa"/>
            <w:vMerge w:val="restart"/>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Электронные цифровые образовательные ресурсы</w:t>
            </w:r>
          </w:p>
        </w:tc>
      </w:tr>
      <w:tr w:rsidR="00AD7F79">
        <w:trPr>
          <w:tblHeader/>
          <w:jc w:val="center"/>
        </w:trPr>
        <w:tc>
          <w:tcPr>
            <w:tcW w:w="566" w:type="dxa"/>
            <w:vMerge/>
            <w:tcBorders>
              <w:top w:val="single" w:sz="4" w:space="0" w:color="000000"/>
              <w:left w:val="single" w:sz="4" w:space="0" w:color="000000"/>
              <w:bottom w:val="single" w:sz="4" w:space="0" w:color="000000"/>
              <w:right w:val="single" w:sz="4" w:space="0" w:color="000000"/>
            </w:tcBorders>
          </w:tcPr>
          <w:p w:rsidR="00AD7F79" w:rsidRDefault="00AD7F79"/>
        </w:tc>
        <w:tc>
          <w:tcPr>
            <w:tcW w:w="8387" w:type="dxa"/>
            <w:vMerge/>
            <w:tcBorders>
              <w:top w:val="single" w:sz="4" w:space="0" w:color="000000"/>
              <w:left w:val="single" w:sz="4" w:space="0" w:color="000000"/>
              <w:bottom w:val="single" w:sz="4" w:space="0" w:color="000000"/>
              <w:right w:val="single" w:sz="4" w:space="0" w:color="000000"/>
            </w:tcBorders>
          </w:tcPr>
          <w:p w:rsidR="00AD7F79" w:rsidRDefault="00AD7F79"/>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Всего</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Контрольные работы</w:t>
            </w:r>
          </w:p>
        </w:tc>
        <w:tc>
          <w:tcPr>
            <w:tcW w:w="1071" w:type="dxa"/>
            <w:vMerge/>
            <w:tcBorders>
              <w:top w:val="single" w:sz="4" w:space="0" w:color="000000"/>
              <w:left w:val="single" w:sz="4" w:space="0" w:color="000000"/>
              <w:bottom w:val="single" w:sz="4" w:space="0" w:color="000000"/>
              <w:right w:val="single" w:sz="4" w:space="0" w:color="000000"/>
            </w:tcBorders>
          </w:tcPr>
          <w:p w:rsidR="00AD7F79" w:rsidRDefault="00AD7F79"/>
        </w:tc>
        <w:tc>
          <w:tcPr>
            <w:tcW w:w="2536" w:type="dxa"/>
            <w:vMerge/>
            <w:tcBorders>
              <w:top w:val="single" w:sz="4" w:space="0" w:color="000000"/>
              <w:left w:val="single" w:sz="4" w:space="0" w:color="000000"/>
              <w:bottom w:val="single" w:sz="4" w:space="0" w:color="000000"/>
              <w:right w:val="single" w:sz="4" w:space="0" w:color="000000"/>
            </w:tcBorders>
          </w:tcPr>
          <w:p w:rsidR="00AD7F79" w:rsidRDefault="00AD7F79"/>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Числа от 1 до 100: действия с числами до 20. Повторение </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6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Устное сложение и вычитание в пределах 20. Повторение</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6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6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Числа в пределах 100: десятичный состав. Представление числа в виде суммы разрядных слагаемых</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6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Числа в пределах 100: упорядочение. Установление закономерности в записи последовательности из чисел, её продолжение</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6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Входная контрольная работа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7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Свойства чисел: однозначные и двузначные числа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7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Работа с величинами: измерение длины (единица длины — миллиметр)</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7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Измерение величин.  Решение практических задач</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7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Сравнение чисел в пределах 100. Неравенство, запись неравенства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7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Работа с величинами: измерение длины (единица длины — метр)</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7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Увеличение, уменьшение числа на несколько единиц/десятков</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7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proofErr w:type="gramStart"/>
            <w:r>
              <w:rPr>
                <w:rFonts w:ascii="inherit" w:hAnsi="inherit"/>
              </w:rPr>
              <w:t>Работа с величинами: измерение длины (единицы длины — метр, дециметр, сантиметр, миллиметр)</w:t>
            </w:r>
            <w:proofErr w:type="gramEnd"/>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7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lastRenderedPageBreak/>
              <w:t>14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Работа с величинами. Единицы стоимости: рубль, копейка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7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Соотношения между единицами величины (в пределах 100). Соотношения между единицами: рубль, копейка; метр, сантиметр</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7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Решение текстовых задач на применение смысла арифметического действия (сложение, вычитание)</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8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Чтение, представление текста задачи в виде рисунка, схемы или другой модели</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8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Верные (истинные) и неверные (ложные) утверждения, содержащие зависимости между числами/величинами</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8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Представление текста задачи разными способами: в виде схемы, краткой записи</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8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Закономерность в ряду чисел, геометрических фигур: её объяснение с использованием математической терминологии</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8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Контрольная работа №2</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8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Работа с величинами: измерение времени. Единица времени: час</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8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 xml:space="preserve">Распознавание и изображение геометрических фигур: </w:t>
            </w:r>
            <w:proofErr w:type="gramStart"/>
            <w:r>
              <w:rPr>
                <w:rFonts w:ascii="inherit" w:hAnsi="inherit"/>
              </w:rPr>
              <w:t>ломаная</w:t>
            </w:r>
            <w:proofErr w:type="gramEnd"/>
            <w:r>
              <w:rPr>
                <w:rFonts w:ascii="inherit" w:hAnsi="inherit"/>
              </w:rPr>
              <w:t xml:space="preserve">. Длина </w:t>
            </w:r>
            <w:proofErr w:type="gramStart"/>
            <w:r>
              <w:rPr>
                <w:rFonts w:ascii="inherit" w:hAnsi="inherit"/>
              </w:rPr>
              <w:t>ломаной</w:t>
            </w:r>
            <w:proofErr w:type="gramEnd"/>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8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Измерение длины ломаной, нахождение длины ломаной с помощью вычислений. Сравнение длины ломаной с длиной отрезка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8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Работа с величинами: измерение времени (единицы времени — час, минута). Определение времени по часам</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8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Разностное сравнение чисел, величин</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9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Работа с величинами: измерение времени (единицы времени – час, минута). Единицы времени – час, минута, секунда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9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28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Составление, чтение числового выражения со скобками, без скобок</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9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lastRenderedPageBreak/>
              <w:t>29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Измерение периметра прямоугольника, запись результата измерения в сантиметрах</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9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Переместительное, сочетательное свойства сложения, их применение для вычислений</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9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Сочетательное свойство сложения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9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9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Контрольная работа №1</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9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9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19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Нахождение, формулирование одного-двух общих признаков набора математических объектов: чисел, величин, геометрических фигур</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0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Устное сложение и вычитание чисел в пределах 100. Сложение и вычитание с круглым числом</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0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0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39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Проверка результата вычисления (реальность ответа, обратное действие). Проверка сложения и вычитания. Вычисление вида 36 - 2, 36 - 20</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0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Письменное сложение и вычитание чисел в пределах 100. Дополнение до круглого числа. Вычисления вида 26 + 4, 95 + 5</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0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Письменное сложение и вычитание чисел в пределах 100. Сложение без перехода через разряд</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0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 xml:space="preserve">Письменное сложение и вычитание чисел в пределах 100. Вычитание без </w:t>
            </w:r>
            <w:r>
              <w:rPr>
                <w:rFonts w:ascii="inherit" w:hAnsi="inherit"/>
              </w:rPr>
              <w:lastRenderedPageBreak/>
              <w:t>перехода через разряд</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lastRenderedPageBreak/>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0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lastRenderedPageBreak/>
              <w:t>43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Письменное сложение и вычитание чисел в пределах 100. Вычитание двузначного числа из круглого числа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0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Контрольная работа №3</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0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Устное сложение и вычитание чисел в пределах 100. Числовое выражение без скобок: составление, чтение, устное нахождение значения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0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Устное сложение и вычитание чисел в пределах 100. Числовое выражение со скобками: составление, чтение, устное нахождение значения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1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Устное сложение и вычитание чисел в пределах 100. Приемы прибавления однозначного числа с переходом через разряд. Вычисления вида 26 + 7</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1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Устное сложение и вычитание чисел в пределах 100. Приемы вычитания однозначного числа с переходом через разряд. Вычисления вида 35 - 7</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1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49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Верные (истинные) и неверные (ложные) утверждения, содержащие количественные, пространственные отношения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1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Вычисление суммы, разности удобным способом</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1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Оформление решения задачи (по вопросам, по действиям с пояснением)</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1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Конструирование утверждений с использованием слов «каждый», «все»</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1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Расчётные задачи на увеличение/уменьшение величины на несколько единиц</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1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Взаимосвязь компонентов и результата действия сложения. Буквенные выражения. Уравнения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1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Построение отрезка заданной длины</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1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Неизвестный компонент действия сложения, его нахождение. Проверка сложения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2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lastRenderedPageBreak/>
              <w:t>57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Взаимосвязь компонентов и результата действия вычитания. Проверка вычитания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2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Неизвестный компонент действия вычитания, его нахождение</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2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59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План решения задачи в два действия, выбор соответствующих плану арифметических действий</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2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60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Запись решения задачи в два действия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2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61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2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62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2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63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Классификация объектов по заданному и самостоятельно установленному основанию</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2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64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Сравнение геометрических фигур</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2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65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Контрольная работа №4</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2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66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 xml:space="preserve">Распознавание и изображение геометрических фигур: многоугольник, </w:t>
            </w:r>
            <w:proofErr w:type="gramStart"/>
            <w:r>
              <w:rPr>
                <w:rFonts w:ascii="inherit" w:hAnsi="inherit"/>
              </w:rPr>
              <w:t>ломаная</w:t>
            </w:r>
            <w:proofErr w:type="gramEnd"/>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3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67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Периметр многоугольника (треугольника, четырехугольника)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3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68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Алгоритм письменного сложения чисел</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3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69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Алгоритм письменного вычитания чисел</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3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lastRenderedPageBreak/>
              <w:t>70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Распознавание и изображение геометрических фигур: точка, прямая, отрезок</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3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71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Распознавание и изображение геометрических фигур: прямой угол. Виды углов</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3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72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Правило составления ряда чисел, величин, геометрических фигур (формулирование правила, проверка правила, дополнение ряда)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3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73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Контрольная работа №5</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3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74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Письменное сложение и вычитание чисел в пределах 100. Вычисления вида 52 - 24</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3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75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Письменное сложение и вычитание чисел в пределах 100. Прикидка результата, его проверка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3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76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Конструирование геометрических фигур (треугольника, четырехугольника, многоугольника)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4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77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 xml:space="preserve">Сравнение геометрических фигур: прямоугольник, квадрат. </w:t>
            </w:r>
            <w:proofErr w:type="spellStart"/>
            <w:r>
              <w:rPr>
                <w:rFonts w:ascii="inherit" w:hAnsi="inherit"/>
              </w:rPr>
              <w:t>Протиположные</w:t>
            </w:r>
            <w:proofErr w:type="spellEnd"/>
            <w:r>
              <w:rPr>
                <w:rFonts w:ascii="inherit" w:hAnsi="inherit"/>
              </w:rPr>
              <w:t xml:space="preserve"> стороны прямоугольника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4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78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 xml:space="preserve">Увеличение, уменьшение длины отрезка на заданную величину. Запись действия (в </w:t>
            </w:r>
            <w:proofErr w:type="gramStart"/>
            <w:r>
              <w:rPr>
                <w:rFonts w:ascii="inherit" w:hAnsi="inherit"/>
              </w:rPr>
              <w:t>см</w:t>
            </w:r>
            <w:proofErr w:type="gramEnd"/>
            <w:r>
              <w:rPr>
                <w:rFonts w:ascii="inherit" w:hAnsi="inherit"/>
              </w:rPr>
              <w:t xml:space="preserve"> и мм, в мм)</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4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79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Алгоритмы (приёмы, правила) устных и письменных вычислений</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4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80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Письменное сложение и вычитание. Повторение</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4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81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Устное сложение равных чисел</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4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82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Контрольная работа №6</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4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83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Оформление решения задачи с помощью числового выражения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4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84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 xml:space="preserve">Геометрические фигуры: разбиение прямоугольника на квадраты, составление </w:t>
            </w:r>
            <w:r>
              <w:rPr>
                <w:rFonts w:ascii="inherit" w:hAnsi="inherit"/>
              </w:rPr>
              <w:lastRenderedPageBreak/>
              <w:t>прямоугольника из квадратов. Составление прямоугольника из геометрических фигур</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lastRenderedPageBreak/>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4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lastRenderedPageBreak/>
              <w:t>85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Изображение на листе в клетку квадрата с заданной длиной стороны</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4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86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Изображение на листе в клетку прямоугольника с заданными длинами сторон</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5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87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Умножение чисел. Компоненты действия, запись равенства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5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88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Взаимосвязь сложения и умножения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5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89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Применение умножения в практических ситуациях. Составление модели действия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5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90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Измерение периметра прямоугольника, запись результата измерения в сантиметрах. Свойство противоположных сторон прямоугольника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5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91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Решение задач на нахождение периметра прямоугольника, квадрата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5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92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Применение умножения для решения практических задач</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5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93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Нахождение произведения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5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94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Решение текстовых задач на применение смысла арифметического действия (умножение, деление)</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5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95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Переместительное свойство умножения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5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96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Контрольная работа №7</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6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97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Деление чисел. Компоненты действия, запись равенства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6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98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Применение деления в практических ситуациях</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6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lastRenderedPageBreak/>
              <w:t>99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Нахождение неизвестного слагаемого (вычисления в пределах 100)</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6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100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Нахождение неизвестного уменьшаемого (вычисления в пределах 100)</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6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101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Нахождение неизвестного вычитаемого (вычисления в пределах 100)</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6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102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Закономерность в ряду объектов повседневной жизни: её объяснение с использованием математической терминологии</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6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103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Вычитание суммы из числа, числа из суммы</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6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104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Контрольная работа №8.</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6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105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Умножение числа 2</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6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106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Решение задач на нахождение периметра многоугольника (треугольника, четырехугольника)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7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107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Деление на 2</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7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108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Умножение числа 3</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7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109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Деление на 3</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7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Умножение числа 4</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7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Деление на 4</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7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Умножение числа 5</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7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lastRenderedPageBreak/>
              <w:t>113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Контрольная работа №9</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7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Деление на 5</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7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Расчётные задачи на увеличение/уменьшение величины в несколько раз</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7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8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8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Умножение числа 6 и на 6</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8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119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Деление на 6</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8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Умножение числа 7 и на 7</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8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Деление на 7</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8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Умножение числа 8 и на 8</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8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Деление на 8</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8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Умножение числа 9 и на 9</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8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Табличное умножение в пределах 50. Деление на 9. Таблица умножения</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8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Умножение на 1, на 0. Деление числа 0</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90">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lastRenderedPageBreak/>
              <w:t>127</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Работа с величинами: сравнение по массе (единица массы — килограмм)</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91">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128</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Контрольная работа №10</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92">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129</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Составление утверждений относительно заданного набора геометрических фигур. Распределение геометрических фигур на группы</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93">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130</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Алгоритмы (приёмы, правила) построения геометрических фигур</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94">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131</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Работа с электронными средствами обучения: правила работы, выполнение заданий</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95">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132</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Обобщение изученного за курс 2 класса. Аттестационная работа.</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96">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133</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Единица длины, массы, времени. Повторение</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97">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134</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Задачи в два действия. Повторение</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98">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135</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Геометрические фигуры. Периметр. Математическая информация. Работа с информацией.  Повторение</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299">
              <w:r>
                <w:rPr>
                  <w:rFonts w:ascii="inherit" w:hAnsi="inherit"/>
                </w:rPr>
                <w:t>https://edsoo.ru</w:t>
              </w:r>
            </w:hyperlink>
          </w:p>
        </w:tc>
      </w:tr>
      <w:tr w:rsidR="00AD7F79">
        <w:trPr>
          <w:jc w:val="center"/>
        </w:trPr>
        <w:tc>
          <w:tcPr>
            <w:tcW w:w="566"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rPr>
            </w:pPr>
            <w:r>
              <w:rPr>
                <w:rFonts w:ascii="inherit" w:hAnsi="inherit"/>
              </w:rPr>
              <w:t>136</w:t>
            </w:r>
          </w:p>
        </w:tc>
        <w:tc>
          <w:tcPr>
            <w:tcW w:w="838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Числа от 1 до 100. Умножение. Деление. Повторение</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0</w:t>
            </w:r>
          </w:p>
        </w:tc>
        <w:tc>
          <w:tcPr>
            <w:tcW w:w="1071"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c>
          <w:tcPr>
            <w:tcW w:w="2536"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rPr>
              <w:t xml:space="preserve">Библиотека ЦОК </w:t>
            </w:r>
            <w:hyperlink r:id="rId300">
              <w:r>
                <w:rPr>
                  <w:rFonts w:ascii="inherit" w:hAnsi="inherit"/>
                </w:rPr>
                <w:t>https://edsoo.ru</w:t>
              </w:r>
            </w:hyperlink>
          </w:p>
        </w:tc>
      </w:tr>
      <w:tr w:rsidR="00AD7F79">
        <w:trPr>
          <w:jc w:val="center"/>
        </w:trPr>
        <w:tc>
          <w:tcPr>
            <w:tcW w:w="8953"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rPr>
            </w:pPr>
            <w:r>
              <w:rPr>
                <w:rFonts w:ascii="inherit" w:hAnsi="inherit"/>
              </w:rPr>
              <w:t>ОБЩЕЕ КОЛИЧЕСТВО ЧАСОВ ПО ПРОГРАММЕ</w:t>
            </w:r>
          </w:p>
        </w:tc>
        <w:tc>
          <w:tcPr>
            <w:tcW w:w="621"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136</w:t>
            </w:r>
          </w:p>
        </w:tc>
        <w:tc>
          <w:tcPr>
            <w:tcW w:w="1530"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rPr>
            </w:pPr>
            <w:r>
              <w:rPr>
                <w:rFonts w:ascii="inherit" w:hAnsi="inherit"/>
              </w:rPr>
              <w:t>12</w:t>
            </w:r>
          </w:p>
        </w:tc>
        <w:tc>
          <w:tcPr>
            <w:tcW w:w="3607"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sz w:val="24"/>
                <w:szCs w:val="24"/>
              </w:rPr>
            </w:pPr>
          </w:p>
        </w:tc>
      </w:tr>
    </w:tbl>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7E3109" w:rsidRDefault="007E3109">
      <w:pPr>
        <w:ind w:right="-30"/>
        <w:rPr>
          <w:b/>
          <w:bCs/>
          <w:caps/>
        </w:rPr>
      </w:pPr>
    </w:p>
    <w:p w:rsidR="007E3109" w:rsidRDefault="007E3109">
      <w:pPr>
        <w:ind w:right="-30"/>
        <w:rPr>
          <w:b/>
          <w:bCs/>
          <w:caps/>
        </w:rPr>
      </w:pPr>
    </w:p>
    <w:p w:rsidR="007E3109" w:rsidRDefault="007E3109">
      <w:pPr>
        <w:ind w:right="-30"/>
        <w:rPr>
          <w:b/>
          <w:bCs/>
          <w:caps/>
        </w:rPr>
      </w:pPr>
    </w:p>
    <w:p w:rsidR="00AD7F79" w:rsidRDefault="00833C7D">
      <w:pPr>
        <w:ind w:right="-30"/>
        <w:rPr>
          <w:b/>
          <w:bCs/>
          <w:caps/>
        </w:rPr>
      </w:pPr>
      <w:r>
        <w:rPr>
          <w:b/>
          <w:bCs/>
          <w:caps/>
        </w:rPr>
        <w:lastRenderedPageBreak/>
        <w:t>3 КЛАСС</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717"/>
        <w:gridCol w:w="1753"/>
        <w:gridCol w:w="1859"/>
        <w:gridCol w:w="1415"/>
        <w:gridCol w:w="2849"/>
      </w:tblGrid>
      <w:tr w:rsidR="00833C7D" w:rsidTr="004421E5">
        <w:trPr>
          <w:trHeight w:val="144"/>
          <w:tblCellSpacing w:w="20" w:type="nil"/>
        </w:trPr>
        <w:tc>
          <w:tcPr>
            <w:tcW w:w="613" w:type="dxa"/>
            <w:vMerge w:val="restart"/>
            <w:tcMar>
              <w:top w:w="50" w:type="dxa"/>
              <w:left w:w="100" w:type="dxa"/>
            </w:tcMar>
            <w:vAlign w:val="center"/>
          </w:tcPr>
          <w:p w:rsidR="00833C7D" w:rsidRDefault="00833C7D" w:rsidP="004421E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833C7D" w:rsidRDefault="00833C7D" w:rsidP="004421E5">
            <w:pPr>
              <w:spacing w:after="0"/>
              <w:ind w:left="135"/>
            </w:pPr>
          </w:p>
        </w:tc>
        <w:tc>
          <w:tcPr>
            <w:tcW w:w="3461" w:type="dxa"/>
            <w:vMerge w:val="restart"/>
            <w:tcMar>
              <w:top w:w="50" w:type="dxa"/>
              <w:left w:w="100" w:type="dxa"/>
            </w:tcMar>
            <w:vAlign w:val="center"/>
          </w:tcPr>
          <w:p w:rsidR="00833C7D" w:rsidRDefault="00833C7D" w:rsidP="004421E5">
            <w:pPr>
              <w:spacing w:after="0"/>
              <w:ind w:left="135"/>
            </w:pPr>
            <w:r>
              <w:rPr>
                <w:rFonts w:ascii="Times New Roman" w:hAnsi="Times New Roman"/>
                <w:b/>
                <w:color w:val="000000"/>
                <w:sz w:val="24"/>
              </w:rPr>
              <w:t xml:space="preserve">Тема урока </w:t>
            </w:r>
          </w:p>
          <w:p w:rsidR="00833C7D" w:rsidRDefault="00833C7D" w:rsidP="004421E5">
            <w:pPr>
              <w:spacing w:after="0"/>
              <w:ind w:left="135"/>
            </w:pPr>
          </w:p>
        </w:tc>
        <w:tc>
          <w:tcPr>
            <w:tcW w:w="0" w:type="auto"/>
            <w:gridSpan w:val="2"/>
            <w:tcMar>
              <w:top w:w="50" w:type="dxa"/>
              <w:left w:w="100" w:type="dxa"/>
            </w:tcMar>
            <w:vAlign w:val="center"/>
          </w:tcPr>
          <w:p w:rsidR="00833C7D" w:rsidRDefault="00833C7D" w:rsidP="004421E5">
            <w:pPr>
              <w:spacing w:after="0"/>
            </w:pPr>
            <w:r>
              <w:rPr>
                <w:rFonts w:ascii="Times New Roman" w:hAnsi="Times New Roman"/>
                <w:b/>
                <w:color w:val="000000"/>
                <w:sz w:val="24"/>
              </w:rPr>
              <w:t>Количество часов</w:t>
            </w:r>
          </w:p>
        </w:tc>
        <w:tc>
          <w:tcPr>
            <w:tcW w:w="1415" w:type="dxa"/>
            <w:vMerge w:val="restart"/>
            <w:tcMar>
              <w:top w:w="50" w:type="dxa"/>
              <w:left w:w="100" w:type="dxa"/>
            </w:tcMar>
            <w:vAlign w:val="center"/>
          </w:tcPr>
          <w:p w:rsidR="00833C7D" w:rsidRDefault="00833C7D" w:rsidP="004421E5">
            <w:pPr>
              <w:spacing w:after="0"/>
              <w:ind w:left="135"/>
            </w:pPr>
            <w:r>
              <w:rPr>
                <w:rFonts w:ascii="Times New Roman" w:hAnsi="Times New Roman"/>
                <w:b/>
                <w:color w:val="000000"/>
                <w:sz w:val="24"/>
              </w:rPr>
              <w:t xml:space="preserve">Дата изучения </w:t>
            </w:r>
          </w:p>
          <w:p w:rsidR="00833C7D" w:rsidRDefault="00833C7D" w:rsidP="004421E5">
            <w:pPr>
              <w:spacing w:after="0"/>
              <w:ind w:left="135"/>
            </w:pPr>
          </w:p>
        </w:tc>
        <w:tc>
          <w:tcPr>
            <w:tcW w:w="2307" w:type="dxa"/>
            <w:vMerge w:val="restart"/>
            <w:tcMar>
              <w:top w:w="50" w:type="dxa"/>
              <w:left w:w="100" w:type="dxa"/>
            </w:tcMar>
            <w:vAlign w:val="center"/>
          </w:tcPr>
          <w:p w:rsidR="00833C7D" w:rsidRDefault="00833C7D" w:rsidP="004421E5">
            <w:pPr>
              <w:spacing w:after="0"/>
              <w:ind w:left="135"/>
            </w:pPr>
            <w:r>
              <w:rPr>
                <w:rFonts w:ascii="Times New Roman" w:hAnsi="Times New Roman"/>
                <w:b/>
                <w:color w:val="000000"/>
                <w:sz w:val="24"/>
              </w:rPr>
              <w:t xml:space="preserve">Электронные цифровые образовательные ресурсы </w:t>
            </w:r>
          </w:p>
          <w:p w:rsidR="00833C7D" w:rsidRDefault="00833C7D" w:rsidP="004421E5">
            <w:pPr>
              <w:spacing w:after="0"/>
              <w:ind w:left="135"/>
            </w:pPr>
          </w:p>
        </w:tc>
      </w:tr>
      <w:tr w:rsidR="00833C7D" w:rsidTr="004421E5">
        <w:trPr>
          <w:trHeight w:val="144"/>
          <w:tblCellSpacing w:w="20" w:type="nil"/>
        </w:trPr>
        <w:tc>
          <w:tcPr>
            <w:tcW w:w="0" w:type="auto"/>
            <w:vMerge/>
            <w:tcMar>
              <w:top w:w="50" w:type="dxa"/>
              <w:left w:w="100" w:type="dxa"/>
            </w:tcMar>
          </w:tcPr>
          <w:p w:rsidR="00833C7D" w:rsidRDefault="00833C7D" w:rsidP="004421E5"/>
        </w:tc>
        <w:tc>
          <w:tcPr>
            <w:tcW w:w="0" w:type="auto"/>
            <w:vMerge/>
            <w:tcMar>
              <w:top w:w="50" w:type="dxa"/>
              <w:left w:w="100" w:type="dxa"/>
            </w:tcMar>
          </w:tcPr>
          <w:p w:rsidR="00833C7D" w:rsidRDefault="00833C7D" w:rsidP="004421E5"/>
        </w:tc>
        <w:tc>
          <w:tcPr>
            <w:tcW w:w="1115" w:type="dxa"/>
            <w:tcMar>
              <w:top w:w="50" w:type="dxa"/>
              <w:left w:w="100" w:type="dxa"/>
            </w:tcMar>
            <w:vAlign w:val="center"/>
          </w:tcPr>
          <w:p w:rsidR="00833C7D" w:rsidRDefault="00833C7D" w:rsidP="004421E5">
            <w:pPr>
              <w:spacing w:after="0"/>
              <w:ind w:left="135"/>
            </w:pPr>
            <w:r>
              <w:rPr>
                <w:rFonts w:ascii="Times New Roman" w:hAnsi="Times New Roman"/>
                <w:b/>
                <w:color w:val="000000"/>
                <w:sz w:val="24"/>
              </w:rPr>
              <w:t xml:space="preserve">Всего </w:t>
            </w:r>
          </w:p>
          <w:p w:rsidR="00833C7D" w:rsidRDefault="00833C7D" w:rsidP="004421E5">
            <w:pPr>
              <w:spacing w:after="0"/>
              <w:ind w:left="135"/>
            </w:pPr>
          </w:p>
        </w:tc>
        <w:tc>
          <w:tcPr>
            <w:tcW w:w="1859" w:type="dxa"/>
            <w:tcMar>
              <w:top w:w="50" w:type="dxa"/>
              <w:left w:w="100" w:type="dxa"/>
            </w:tcMar>
            <w:vAlign w:val="center"/>
          </w:tcPr>
          <w:p w:rsidR="00833C7D" w:rsidRDefault="00833C7D" w:rsidP="004421E5">
            <w:pPr>
              <w:spacing w:after="0"/>
              <w:ind w:left="135"/>
            </w:pPr>
            <w:r>
              <w:rPr>
                <w:rFonts w:ascii="Times New Roman" w:hAnsi="Times New Roman"/>
                <w:b/>
                <w:color w:val="000000"/>
                <w:sz w:val="24"/>
              </w:rPr>
              <w:t xml:space="preserve">Контрольные работы </w:t>
            </w:r>
          </w:p>
          <w:p w:rsidR="00833C7D" w:rsidRDefault="00833C7D" w:rsidP="004421E5">
            <w:pPr>
              <w:spacing w:after="0"/>
              <w:ind w:left="135"/>
            </w:pPr>
          </w:p>
        </w:tc>
        <w:tc>
          <w:tcPr>
            <w:tcW w:w="0" w:type="auto"/>
            <w:vMerge/>
            <w:tcMar>
              <w:top w:w="50" w:type="dxa"/>
              <w:left w:w="100" w:type="dxa"/>
            </w:tcMar>
          </w:tcPr>
          <w:p w:rsidR="00833C7D" w:rsidRDefault="00833C7D" w:rsidP="004421E5"/>
        </w:tc>
        <w:tc>
          <w:tcPr>
            <w:tcW w:w="0" w:type="auto"/>
            <w:vMerge/>
            <w:tcMar>
              <w:top w:w="50" w:type="dxa"/>
              <w:left w:w="100" w:type="dxa"/>
            </w:tcMar>
          </w:tcPr>
          <w:p w:rsidR="00833C7D" w:rsidRDefault="00833C7D" w:rsidP="004421E5"/>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Устные вычисления, сводимые к действиям в пределах 100</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a</w:t>
              </w:r>
              <w:r w:rsidRPr="00086D6C">
                <w:rPr>
                  <w:rFonts w:ascii="Times New Roman" w:hAnsi="Times New Roman"/>
                  <w:color w:val="0000FF"/>
                  <w:u w:val="single"/>
                </w:rPr>
                <w:t>58</w:t>
              </w:r>
              <w:r>
                <w:rPr>
                  <w:rFonts w:ascii="Times New Roman" w:hAnsi="Times New Roman"/>
                  <w:color w:val="0000FF"/>
                  <w:u w:val="single"/>
                </w:rPr>
                <w:t>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2</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Сложение и вычитание однородных величин</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f</w:t>
              </w:r>
              <w:r w:rsidRPr="00086D6C">
                <w:rPr>
                  <w:rFonts w:ascii="Times New Roman" w:hAnsi="Times New Roman"/>
                  <w:color w:val="0000FF"/>
                  <w:u w:val="single"/>
                </w:rPr>
                <w:t>200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3</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Взаимосвязь арифметических действий: сложения и вычитания, умножения и деления</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d</w:t>
              </w:r>
              <w:r w:rsidRPr="00086D6C">
                <w:rPr>
                  <w:rFonts w:ascii="Times New Roman" w:hAnsi="Times New Roman"/>
                  <w:color w:val="0000FF"/>
                  <w:u w:val="single"/>
                </w:rPr>
                <w:t>5</w:t>
              </w:r>
              <w:r>
                <w:rPr>
                  <w:rFonts w:ascii="Times New Roman" w:hAnsi="Times New Roman"/>
                  <w:color w:val="0000FF"/>
                  <w:u w:val="single"/>
                </w:rPr>
                <w:t>cc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4</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Увеличение и уменьшение числа на несколько единиц, в несколько раз</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0896</w:t>
              </w:r>
              <w:r>
                <w:rPr>
                  <w:rFonts w:ascii="Times New Roman" w:hAnsi="Times New Roman"/>
                  <w:color w:val="0000FF"/>
                  <w:u w:val="single"/>
                </w:rPr>
                <w:t>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5</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0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f</w:t>
              </w:r>
              <w:r w:rsidRPr="00086D6C">
                <w:rPr>
                  <w:rFonts w:ascii="Times New Roman" w:hAnsi="Times New Roman"/>
                  <w:color w:val="0000FF"/>
                  <w:u w:val="single"/>
                </w:rPr>
                <w:t>3</w:t>
              </w:r>
              <w:r>
                <w:rPr>
                  <w:rFonts w:ascii="Times New Roman" w:hAnsi="Times New Roman"/>
                  <w:color w:val="0000FF"/>
                  <w:u w:val="single"/>
                </w:rPr>
                <w:t>d</w:t>
              </w:r>
              <w:r w:rsidRPr="00086D6C">
                <w:rPr>
                  <w:rFonts w:ascii="Times New Roman" w:hAnsi="Times New Roman"/>
                  <w:color w:val="0000FF"/>
                  <w:u w:val="single"/>
                </w:rPr>
                <w:t>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6</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Нахождение неизвестного компонента арифметического действия сложения (вычитания)</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ee</w:t>
              </w:r>
              <w:r w:rsidRPr="00086D6C">
                <w:rPr>
                  <w:rFonts w:ascii="Times New Roman" w:hAnsi="Times New Roman"/>
                  <w:color w:val="0000FF"/>
                  <w:u w:val="single"/>
                </w:rPr>
                <w:t>40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7</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8</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Входная контрольная работа</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0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9</w:t>
            </w:r>
          </w:p>
        </w:tc>
        <w:tc>
          <w:tcPr>
            <w:tcW w:w="3461"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10588</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Таблицы с данными о реальных процессах и явлениях; внесение данных в таблицу</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1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15</w:t>
              </w:r>
              <w:r>
                <w:rPr>
                  <w:rFonts w:ascii="Times New Roman" w:hAnsi="Times New Roman"/>
                  <w:color w:val="0000FF"/>
                  <w:u w:val="single"/>
                </w:rPr>
                <w:t>ec</w:t>
              </w:r>
              <w:r w:rsidRPr="00086D6C">
                <w:rPr>
                  <w:rFonts w:ascii="Times New Roman" w:hAnsi="Times New Roman"/>
                  <w:color w:val="0000FF"/>
                  <w:u w:val="single"/>
                </w:rPr>
                <w:t>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11</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Решение задач с геометрическим содержанием</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17068</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12</w:t>
            </w:r>
          </w:p>
        </w:tc>
        <w:tc>
          <w:tcPr>
            <w:tcW w:w="3461" w:type="dxa"/>
            <w:tcMar>
              <w:top w:w="50" w:type="dxa"/>
              <w:left w:w="100" w:type="dxa"/>
            </w:tcMar>
            <w:vAlign w:val="center"/>
          </w:tcPr>
          <w:p w:rsidR="00833C7D" w:rsidRPr="00086D6C" w:rsidRDefault="00833C7D" w:rsidP="004421E5">
            <w:pPr>
              <w:spacing w:after="0"/>
              <w:ind w:left="135"/>
            </w:pPr>
            <w:proofErr w:type="gramStart"/>
            <w:r w:rsidRPr="00086D6C">
              <w:rPr>
                <w:rFonts w:ascii="Times New Roman" w:hAnsi="Times New Roman"/>
                <w:color w:val="000000"/>
                <w:sz w:val="24"/>
              </w:rPr>
              <w:t>Логические рассуждения (одно-</w:t>
            </w:r>
            <w:proofErr w:type="spellStart"/>
            <w:r w:rsidRPr="00086D6C">
              <w:rPr>
                <w:rFonts w:ascii="Times New Roman" w:hAnsi="Times New Roman"/>
                <w:color w:val="000000"/>
                <w:sz w:val="24"/>
              </w:rPr>
              <w:t>двухшаговые</w:t>
            </w:r>
            <w:proofErr w:type="spellEnd"/>
            <w:r w:rsidRPr="00086D6C">
              <w:rPr>
                <w:rFonts w:ascii="Times New Roman" w:hAnsi="Times New Roman"/>
                <w:color w:val="000000"/>
                <w:sz w:val="24"/>
              </w:rPr>
              <w:t>) со связками «если …, то …», «поэтому», «значит», «все», «и», «некоторые», «каждый»</w:t>
            </w:r>
            <w:proofErr w:type="gramEnd"/>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1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15</w:t>
              </w:r>
              <w:r>
                <w:rPr>
                  <w:rFonts w:ascii="Times New Roman" w:hAnsi="Times New Roman"/>
                  <w:color w:val="0000FF"/>
                  <w:u w:val="single"/>
                </w:rPr>
                <w:t>cea</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13</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Устные вычисления: переместительное свойство умножения</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1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ea</w:t>
              </w:r>
              <w:r w:rsidRPr="00086D6C">
                <w:rPr>
                  <w:rFonts w:ascii="Times New Roman" w:hAnsi="Times New Roman"/>
                  <w:color w:val="0000FF"/>
                  <w:u w:val="single"/>
                </w:rPr>
                <w:t>08</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14</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Переместительное свойство умножения</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15</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Задачи на применение смысла арифметических действий сложения, умножения</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10</w:t>
              </w:r>
              <w:r>
                <w:rPr>
                  <w:rFonts w:ascii="Times New Roman" w:hAnsi="Times New Roman"/>
                  <w:color w:val="0000FF"/>
                  <w:u w:val="single"/>
                </w:rPr>
                <w:t>ed</w:t>
              </w:r>
              <w:r w:rsidRPr="00086D6C">
                <w:rPr>
                  <w:rFonts w:ascii="Times New Roman" w:hAnsi="Times New Roman"/>
                  <w:color w:val="0000FF"/>
                  <w:u w:val="single"/>
                </w:rPr>
                <w:t>4</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16</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Таблица умножения и деления</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17</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Умножение и деление в пределах 100: приемы устных вычислений</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a</w:t>
              </w:r>
              <w:r w:rsidRPr="00086D6C">
                <w:rPr>
                  <w:rFonts w:ascii="Times New Roman" w:hAnsi="Times New Roman"/>
                  <w:color w:val="0000FF"/>
                  <w:u w:val="single"/>
                </w:rPr>
                <w:t>3</w:t>
              </w:r>
              <w:r>
                <w:rPr>
                  <w:rFonts w:ascii="Times New Roman" w:hAnsi="Times New Roman"/>
                  <w:color w:val="0000FF"/>
                  <w:u w:val="single"/>
                </w:rPr>
                <w:t>cc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18</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Сочетательное свойство умножения</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08</w:t>
              </w:r>
              <w:r>
                <w:rPr>
                  <w:rFonts w:ascii="Times New Roman" w:hAnsi="Times New Roman"/>
                  <w:color w:val="0000FF"/>
                  <w:u w:val="single"/>
                </w:rPr>
                <w:t>eb</w:t>
              </w:r>
              <w:r w:rsidRPr="00086D6C">
                <w:rPr>
                  <w:rFonts w:ascii="Times New Roman" w:hAnsi="Times New Roman"/>
                  <w:color w:val="0000FF"/>
                  <w:u w:val="single"/>
                </w:rPr>
                <w:t>4</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19</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Нахождение периметра многоугольника</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1338</w:t>
              </w:r>
              <w:r>
                <w:rPr>
                  <w:rFonts w:ascii="Times New Roman" w:hAnsi="Times New Roman"/>
                  <w:color w:val="0000FF"/>
                  <w:u w:val="single"/>
                </w:rPr>
                <w:t>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20</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Задачи на применение смысла арифметических действий вычитания, деления</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1158</w:t>
              </w:r>
              <w:r>
                <w:rPr>
                  <w:rFonts w:ascii="Times New Roman" w:hAnsi="Times New Roman"/>
                  <w:color w:val="0000FF"/>
                  <w:u w:val="single"/>
                </w:rPr>
                <w:t>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21</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Соотношение «цена, количество, стоимость» в практической ситуации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0944</w:t>
              </w:r>
              <w:r>
                <w:rPr>
                  <w:rFonts w:ascii="Times New Roman" w:hAnsi="Times New Roman"/>
                  <w:color w:val="0000FF"/>
                  <w:u w:val="single"/>
                </w:rPr>
                <w:t>a</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22</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Задачи применение зависимости "цена-количество-стоимость"</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11708</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23</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24</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Порядок действий в числовом выражении (со скобками)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f</w:t>
              </w:r>
              <w:r w:rsidRPr="00086D6C">
                <w:rPr>
                  <w:rFonts w:ascii="Times New Roman" w:hAnsi="Times New Roman"/>
                  <w:color w:val="0000FF"/>
                  <w:u w:val="single"/>
                </w:rPr>
                <w:t>034</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25</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Порядок действий в числовом выражении (без скобок)</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26</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27</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Контрольная работа №1</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2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28</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Равенства и неравенства с числами: чтение, составление</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08658</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29</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Умножение и деление в пределах 100: таблица умножения и деления</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30</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Умножение и деление с числом 6</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ade</w:t>
              </w:r>
              <w:r w:rsidRPr="00086D6C">
                <w:rPr>
                  <w:rFonts w:ascii="Times New Roman" w:hAnsi="Times New Roman"/>
                  <w:color w:val="0000FF"/>
                  <w:u w:val="single"/>
                </w:rPr>
                <w:t>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31</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Задачи на понимание отношений больше или меньше </w:t>
            </w:r>
            <w:proofErr w:type="gramStart"/>
            <w:r w:rsidRPr="00086D6C">
              <w:rPr>
                <w:rFonts w:ascii="Times New Roman" w:hAnsi="Times New Roman"/>
                <w:color w:val="000000"/>
                <w:sz w:val="24"/>
              </w:rPr>
              <w:t>на</w:t>
            </w:r>
            <w:proofErr w:type="gramEnd"/>
            <w:r w:rsidRPr="00086D6C">
              <w:rPr>
                <w:rFonts w:ascii="Times New Roman" w:hAnsi="Times New Roman"/>
                <w:color w:val="000000"/>
                <w:sz w:val="24"/>
              </w:rPr>
              <w:t>…</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32</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Задачи на разностное сравнение</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11</w:t>
              </w:r>
              <w:r>
                <w:rPr>
                  <w:rFonts w:ascii="Times New Roman" w:hAnsi="Times New Roman"/>
                  <w:color w:val="0000FF"/>
                  <w:u w:val="single"/>
                </w:rPr>
                <w:t>d</w:t>
              </w:r>
              <w:r w:rsidRPr="00086D6C">
                <w:rPr>
                  <w:rFonts w:ascii="Times New Roman" w:hAnsi="Times New Roman"/>
                  <w:color w:val="0000FF"/>
                  <w:u w:val="single"/>
                </w:rPr>
                <w:t>02</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33</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Задачи на кратное сравнение</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11</w:t>
              </w:r>
              <w:r>
                <w:rPr>
                  <w:rFonts w:ascii="Times New Roman" w:hAnsi="Times New Roman"/>
                  <w:color w:val="0000FF"/>
                  <w:u w:val="single"/>
                </w:rPr>
                <w:t>f</w:t>
              </w:r>
              <w:r w:rsidRPr="00086D6C">
                <w:rPr>
                  <w:rFonts w:ascii="Times New Roman" w:hAnsi="Times New Roman"/>
                  <w:color w:val="0000FF"/>
                  <w:u w:val="single"/>
                </w:rPr>
                <w:t>3</w:t>
              </w:r>
              <w:r>
                <w:rPr>
                  <w:rFonts w:ascii="Times New Roman" w:hAnsi="Times New Roman"/>
                  <w:color w:val="0000FF"/>
                  <w:u w:val="single"/>
                </w:rPr>
                <w:t>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34</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Задачи на понимание отношений больше или меньше </w:t>
            </w:r>
            <w:proofErr w:type="gramStart"/>
            <w:r w:rsidRPr="00086D6C">
              <w:rPr>
                <w:rFonts w:ascii="Times New Roman" w:hAnsi="Times New Roman"/>
                <w:color w:val="000000"/>
                <w:sz w:val="24"/>
              </w:rPr>
              <w:t>в</w:t>
            </w:r>
            <w:proofErr w:type="gramEnd"/>
            <w:r w:rsidRPr="00086D6C">
              <w:rPr>
                <w:rFonts w:ascii="Times New Roman" w:hAnsi="Times New Roman"/>
                <w:color w:val="000000"/>
                <w:sz w:val="24"/>
              </w:rPr>
              <w:t>…</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35</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Столбчатая диаграмма: чтение</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3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173</w:t>
              </w:r>
              <w:r>
                <w:rPr>
                  <w:rFonts w:ascii="Times New Roman" w:hAnsi="Times New Roman"/>
                  <w:color w:val="0000FF"/>
                  <w:u w:val="single"/>
                </w:rPr>
                <w:t>e</w:t>
              </w:r>
              <w:r w:rsidRPr="00086D6C">
                <w:rPr>
                  <w:rFonts w:ascii="Times New Roman" w:hAnsi="Times New Roman"/>
                  <w:color w:val="0000FF"/>
                  <w:u w:val="single"/>
                </w:rPr>
                <w:t>2</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Столбчатая диаграмма: использование данных для решения учебных и практических задач</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3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175</w:t>
              </w:r>
              <w:r>
                <w:rPr>
                  <w:rFonts w:ascii="Times New Roman" w:hAnsi="Times New Roman"/>
                  <w:color w:val="0000FF"/>
                  <w:u w:val="single"/>
                </w:rPr>
                <w:t>ae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37</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Сравнение математических объектов (общее, различное, уникальное/специфичное)</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38</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Выбор формы представления информации. Линейные диаграммы Контрольная работа №2.</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39</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Умножение и деление с числом 7</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afb</w:t>
              </w:r>
              <w:r w:rsidRPr="00086D6C">
                <w:rPr>
                  <w:rFonts w:ascii="Times New Roman" w:hAnsi="Times New Roman"/>
                  <w:color w:val="0000FF"/>
                  <w:u w:val="single"/>
                </w:rPr>
                <w:t>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40</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Верные (истинные) и неверные (ложные) утверждения: конструирование, проверка</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15</w:t>
              </w:r>
              <w:r>
                <w:rPr>
                  <w:rFonts w:ascii="Times New Roman" w:hAnsi="Times New Roman"/>
                  <w:color w:val="0000FF"/>
                  <w:u w:val="single"/>
                </w:rPr>
                <w:t>b</w:t>
              </w:r>
              <w:r w:rsidRPr="00086D6C">
                <w:rPr>
                  <w:rFonts w:ascii="Times New Roman" w:hAnsi="Times New Roman"/>
                  <w:color w:val="0000FF"/>
                  <w:u w:val="single"/>
                </w:rPr>
                <w:t>14</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41</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Свойства чисел. Математические игры с числами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42</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Кратное сравнение чисел</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08</w:t>
              </w:r>
              <w:r>
                <w:rPr>
                  <w:rFonts w:ascii="Times New Roman" w:hAnsi="Times New Roman"/>
                  <w:color w:val="0000FF"/>
                  <w:u w:val="single"/>
                </w:rPr>
                <w:t>cc</w:t>
              </w:r>
              <w:r w:rsidRPr="00086D6C">
                <w:rPr>
                  <w:rFonts w:ascii="Times New Roman" w:hAnsi="Times New Roman"/>
                  <w:color w:val="0000FF"/>
                  <w:u w:val="single"/>
                </w:rPr>
                <w:t>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43</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Равенства и неравенства: установление истинности (верное/неверное)</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087</w:t>
              </w:r>
              <w:r>
                <w:rPr>
                  <w:rFonts w:ascii="Times New Roman" w:hAnsi="Times New Roman"/>
                  <w:color w:val="0000FF"/>
                  <w:u w:val="single"/>
                </w:rPr>
                <w:t>e</w:t>
              </w:r>
              <w:r w:rsidRPr="00086D6C">
                <w:rPr>
                  <w:rFonts w:ascii="Times New Roman" w:hAnsi="Times New Roman"/>
                  <w:color w:val="0000FF"/>
                  <w:u w:val="single"/>
                </w:rPr>
                <w:t>8</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44</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Единицы площади – квадратный метр, квадратный сантиметр, квадратный дециметр</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09</w:t>
              </w:r>
              <w:r>
                <w:rPr>
                  <w:rFonts w:ascii="Times New Roman" w:hAnsi="Times New Roman"/>
                  <w:color w:val="0000FF"/>
                  <w:u w:val="single"/>
                </w:rPr>
                <w:t>e</w:t>
              </w:r>
              <w:r w:rsidRPr="00086D6C">
                <w:rPr>
                  <w:rFonts w:ascii="Times New Roman" w:hAnsi="Times New Roman"/>
                  <w:color w:val="0000FF"/>
                  <w:u w:val="single"/>
                </w:rPr>
                <w:t>4</w:t>
              </w:r>
              <w:r>
                <w:rPr>
                  <w:rFonts w:ascii="Times New Roman" w:hAnsi="Times New Roman"/>
                  <w:color w:val="0000FF"/>
                  <w:u w:val="single"/>
                </w:rPr>
                <w:t>a</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45</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Площадь прямоугольника, квадрата</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13</w:t>
              </w:r>
              <w:r>
                <w:rPr>
                  <w:rFonts w:ascii="Times New Roman" w:hAnsi="Times New Roman"/>
                  <w:color w:val="0000FF"/>
                  <w:u w:val="single"/>
                </w:rPr>
                <w:t>bca</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46</w:t>
            </w:r>
          </w:p>
        </w:tc>
        <w:tc>
          <w:tcPr>
            <w:tcW w:w="3461"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139</w:t>
              </w:r>
              <w:r>
                <w:rPr>
                  <w:rFonts w:ascii="Times New Roman" w:hAnsi="Times New Roman"/>
                  <w:color w:val="0000FF"/>
                  <w:u w:val="single"/>
                </w:rPr>
                <w:t>fe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47</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12</w:t>
              </w:r>
              <w:r>
                <w:rPr>
                  <w:rFonts w:ascii="Times New Roman" w:hAnsi="Times New Roman"/>
                  <w:color w:val="0000FF"/>
                  <w:u w:val="single"/>
                </w:rPr>
                <w:t>c</w:t>
              </w:r>
              <w:r w:rsidRPr="00086D6C">
                <w:rPr>
                  <w:rFonts w:ascii="Times New Roman" w:hAnsi="Times New Roman"/>
                  <w:color w:val="0000FF"/>
                  <w:u w:val="single"/>
                </w:rPr>
                <w:t>66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48</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Конструирование многоугольника из данных фигур, деление многоугольника на части Контрольная работа №3.</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129</w:t>
              </w:r>
              <w:r>
                <w:rPr>
                  <w:rFonts w:ascii="Times New Roman" w:hAnsi="Times New Roman"/>
                  <w:color w:val="0000FF"/>
                  <w:u w:val="single"/>
                </w:rPr>
                <w:t>e</w:t>
              </w:r>
              <w:r w:rsidRPr="00086D6C">
                <w:rPr>
                  <w:rFonts w:ascii="Times New Roman" w:hAnsi="Times New Roman"/>
                  <w:color w:val="0000FF"/>
                  <w:u w:val="single"/>
                </w:rPr>
                <w:t>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49</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Периметр и площадь прямоугольника: общее и различное</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50</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Площадь и приемы её нахождения</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13</w:t>
              </w:r>
              <w:r>
                <w:rPr>
                  <w:rFonts w:ascii="Times New Roman" w:hAnsi="Times New Roman"/>
                  <w:color w:val="0000FF"/>
                  <w:u w:val="single"/>
                </w:rPr>
                <w:t>f</w:t>
              </w:r>
              <w:r w:rsidRPr="00086D6C">
                <w:rPr>
                  <w:rFonts w:ascii="Times New Roman" w:hAnsi="Times New Roman"/>
                  <w:color w:val="0000FF"/>
                  <w:u w:val="single"/>
                </w:rPr>
                <w:t>6</w:t>
              </w:r>
              <w:r>
                <w:rPr>
                  <w:rFonts w:ascii="Times New Roman" w:hAnsi="Times New Roman"/>
                  <w:color w:val="0000FF"/>
                  <w:u w:val="single"/>
                </w:rPr>
                <w:t>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51</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Нахождение площади прямоугольника, квадрата</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146</w:t>
              </w:r>
              <w:r>
                <w:rPr>
                  <w:rFonts w:ascii="Times New Roman" w:hAnsi="Times New Roman"/>
                  <w:color w:val="0000FF"/>
                  <w:u w:val="single"/>
                </w:rPr>
                <w:t>ce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52</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Алгоритмы (правила) нахождения периметра и площади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13</w:t>
              </w:r>
              <w:r>
                <w:rPr>
                  <w:rFonts w:ascii="Times New Roman" w:hAnsi="Times New Roman"/>
                  <w:color w:val="0000FF"/>
                  <w:u w:val="single"/>
                </w:rPr>
                <w:t>daa</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53</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Умножение и деление с числом 8</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b</w:t>
              </w:r>
              <w:r w:rsidRPr="00086D6C">
                <w:rPr>
                  <w:rFonts w:ascii="Times New Roman" w:hAnsi="Times New Roman"/>
                  <w:color w:val="0000FF"/>
                  <w:u w:val="single"/>
                </w:rPr>
                <w:t>18</w:t>
              </w:r>
              <w:r>
                <w:rPr>
                  <w:rFonts w:ascii="Times New Roman" w:hAnsi="Times New Roman"/>
                  <w:color w:val="0000FF"/>
                  <w:u w:val="single"/>
                </w:rPr>
                <w:t>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54</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Таблица умножения: анализ, формулирование закономерностей</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b</w:t>
              </w:r>
              <w:r w:rsidRPr="00086D6C">
                <w:rPr>
                  <w:rFonts w:ascii="Times New Roman" w:hAnsi="Times New Roman"/>
                  <w:color w:val="0000FF"/>
                  <w:u w:val="single"/>
                </w:rPr>
                <w:t>4</w:t>
              </w:r>
              <w:r>
                <w:rPr>
                  <w:rFonts w:ascii="Times New Roman" w:hAnsi="Times New Roman"/>
                  <w:color w:val="0000FF"/>
                  <w:u w:val="single"/>
                </w:rPr>
                <w:t>de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55</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Умножение и деление с числом 9</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b</w:t>
              </w:r>
              <w:r w:rsidRPr="00086D6C">
                <w:rPr>
                  <w:rFonts w:ascii="Times New Roman" w:hAnsi="Times New Roman"/>
                  <w:color w:val="0000FF"/>
                  <w:u w:val="single"/>
                </w:rPr>
                <w:t>358</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56</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Контрольная работа №4</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57</w:t>
            </w:r>
          </w:p>
        </w:tc>
        <w:tc>
          <w:tcPr>
            <w:tcW w:w="3461"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16640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58</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Конструирование прямоугольника из данных фигур, деление прямоугольника на части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12</w:t>
              </w:r>
              <w:r>
                <w:rPr>
                  <w:rFonts w:ascii="Times New Roman" w:hAnsi="Times New Roman"/>
                  <w:color w:val="0000FF"/>
                  <w:u w:val="single"/>
                </w:rPr>
                <w:t>df</w:t>
              </w:r>
              <w:r w:rsidRPr="00086D6C">
                <w:rPr>
                  <w:rFonts w:ascii="Times New Roman" w:hAnsi="Times New Roman"/>
                  <w:color w:val="0000FF"/>
                  <w:u w:val="single"/>
                </w:rPr>
                <w:t>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59</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Переход от одних единиц площади к другим</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60</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Задачи на работу (производительность труда) одного объекта</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11884</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61</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Задачи на расчет производительности труда, времени или объема выполненной </w:t>
            </w:r>
            <w:r w:rsidRPr="00086D6C">
              <w:rPr>
                <w:rFonts w:ascii="Times New Roman" w:hAnsi="Times New Roman"/>
                <w:color w:val="000000"/>
                <w:sz w:val="24"/>
              </w:rPr>
              <w:lastRenderedPageBreak/>
              <w:t>работы</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11</w:t>
              </w:r>
              <w:r>
                <w:rPr>
                  <w:rFonts w:ascii="Times New Roman" w:hAnsi="Times New Roman"/>
                  <w:color w:val="0000FF"/>
                  <w:u w:val="single"/>
                </w:rPr>
                <w:t>a</w:t>
              </w:r>
              <w:r w:rsidRPr="00086D6C">
                <w:rPr>
                  <w:rFonts w:ascii="Times New Roman" w:hAnsi="Times New Roman"/>
                  <w:color w:val="0000FF"/>
                  <w:u w:val="single"/>
                </w:rPr>
                <w:t>00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62</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Применение переместительного, сочетательного свойства при умножении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ebc</w:t>
              </w:r>
              <w:r w:rsidRPr="00086D6C">
                <w:rPr>
                  <w:rFonts w:ascii="Times New Roman" w:hAnsi="Times New Roman"/>
                  <w:color w:val="0000FF"/>
                  <w:u w:val="single"/>
                </w:rPr>
                <w:t>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63</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Проверка правильности нахождения периметра, площади прямоугольника</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18</w:t>
              </w:r>
              <w:r>
                <w:rPr>
                  <w:rFonts w:ascii="Times New Roman" w:hAnsi="Times New Roman"/>
                  <w:color w:val="0000FF"/>
                  <w:u w:val="single"/>
                </w:rPr>
                <w:t>d</w:t>
              </w:r>
              <w:r w:rsidRPr="00086D6C">
                <w:rPr>
                  <w:rFonts w:ascii="Times New Roman" w:hAnsi="Times New Roman"/>
                  <w:color w:val="0000FF"/>
                  <w:u w:val="single"/>
                </w:rPr>
                <w:t>3</w:t>
              </w:r>
              <w:r>
                <w:rPr>
                  <w:rFonts w:ascii="Times New Roman" w:hAnsi="Times New Roman"/>
                  <w:color w:val="0000FF"/>
                  <w:u w:val="single"/>
                </w:rPr>
                <w:t>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64</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Нахождение площади в заданных единицах</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14142</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65</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Арифметические действия с числом 1</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cdf</w:t>
              </w:r>
              <w:r w:rsidRPr="00086D6C">
                <w:rPr>
                  <w:rFonts w:ascii="Times New Roman" w:hAnsi="Times New Roman"/>
                  <w:color w:val="0000FF"/>
                  <w:u w:val="single"/>
                </w:rPr>
                <w:t>2</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66</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Умножение и деление в пределах 100: </w:t>
            </w:r>
            <w:proofErr w:type="spellStart"/>
            <w:r w:rsidRPr="00086D6C">
              <w:rPr>
                <w:rFonts w:ascii="Times New Roman" w:hAnsi="Times New Roman"/>
                <w:color w:val="000000"/>
                <w:sz w:val="24"/>
              </w:rPr>
              <w:t>внетабличное</w:t>
            </w:r>
            <w:proofErr w:type="spellEnd"/>
            <w:r w:rsidRPr="00086D6C">
              <w:rPr>
                <w:rFonts w:ascii="Times New Roman" w:hAnsi="Times New Roman"/>
                <w:color w:val="000000"/>
                <w:sz w:val="24"/>
              </w:rPr>
              <w:t xml:space="preserve"> выполнение действий</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b</w:t>
              </w:r>
              <w:r w:rsidRPr="00086D6C">
                <w:rPr>
                  <w:rFonts w:ascii="Times New Roman" w:hAnsi="Times New Roman"/>
                  <w:color w:val="0000FF"/>
                  <w:u w:val="single"/>
                </w:rPr>
                <w:t>678</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67</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Арифметические действия с числом 0</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cfc</w:t>
              </w:r>
              <w:r w:rsidRPr="00086D6C">
                <w:rPr>
                  <w:rFonts w:ascii="Times New Roman" w:hAnsi="Times New Roman"/>
                  <w:color w:val="0000FF"/>
                  <w:u w:val="single"/>
                </w:rPr>
                <w:t>8</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68</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Нахождение площади фигуры, составленной из прямоугольников (квадратов)</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148</w:t>
              </w:r>
              <w:r>
                <w:rPr>
                  <w:rFonts w:ascii="Times New Roman" w:hAnsi="Times New Roman"/>
                  <w:color w:val="0000FF"/>
                  <w:u w:val="single"/>
                </w:rPr>
                <w:t>e</w:t>
              </w:r>
              <w:r w:rsidRPr="00086D6C">
                <w:rPr>
                  <w:rFonts w:ascii="Times New Roman" w:hAnsi="Times New Roman"/>
                  <w:color w:val="0000FF"/>
                  <w:u w:val="single"/>
                </w:rPr>
                <w:t>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69</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Оценка решения задачи на достоверность и логичность Контрольная работа №5.</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12266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70</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Вычисления с числами 0 и 1. Деление нуля на число</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d</w:t>
              </w:r>
              <w:r w:rsidRPr="00086D6C">
                <w:rPr>
                  <w:rFonts w:ascii="Times New Roman" w:hAnsi="Times New Roman"/>
                  <w:color w:val="0000FF"/>
                  <w:u w:val="single"/>
                </w:rPr>
                <w:t>18</w:t>
              </w:r>
              <w:r>
                <w:rPr>
                  <w:rFonts w:ascii="Times New Roman" w:hAnsi="Times New Roman"/>
                  <w:color w:val="0000FF"/>
                  <w:u w:val="single"/>
                </w:rPr>
                <w:t>a</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71</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Задачи на нахождение доли величины</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12400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72</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Доля величины: сравнение долей одной величины</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12586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73</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a</w:t>
              </w:r>
              <w:r w:rsidRPr="00086D6C">
                <w:rPr>
                  <w:rFonts w:ascii="Times New Roman" w:hAnsi="Times New Roman"/>
                  <w:color w:val="0000FF"/>
                  <w:u w:val="single"/>
                </w:rPr>
                <w:t>1</w:t>
              </w:r>
              <w:r>
                <w:rPr>
                  <w:rFonts w:ascii="Times New Roman" w:hAnsi="Times New Roman"/>
                  <w:color w:val="0000FF"/>
                  <w:u w:val="single"/>
                </w:rPr>
                <w:t>f</w:t>
              </w:r>
              <w:r w:rsidRPr="00086D6C">
                <w:rPr>
                  <w:rFonts w:ascii="Times New Roman" w:hAnsi="Times New Roman"/>
                  <w:color w:val="0000FF"/>
                  <w:u w:val="single"/>
                </w:rPr>
                <w:t>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74</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75</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Время (единица времени — секунда); установление отношения «быстрее/ медленнее </w:t>
            </w:r>
            <w:proofErr w:type="gramStart"/>
            <w:r w:rsidRPr="00086D6C">
              <w:rPr>
                <w:rFonts w:ascii="Times New Roman" w:hAnsi="Times New Roman"/>
                <w:color w:val="000000"/>
                <w:sz w:val="24"/>
              </w:rPr>
              <w:t>на</w:t>
            </w:r>
            <w:proofErr w:type="gramEnd"/>
            <w:r w:rsidRPr="00086D6C">
              <w:rPr>
                <w:rFonts w:ascii="Times New Roman" w:hAnsi="Times New Roman"/>
                <w:color w:val="000000"/>
                <w:sz w:val="24"/>
              </w:rPr>
              <w:t>/в». Определение с помощью цифровых и аналоговых приборов, измерительных инструментов времени; прикидка и оценка результата измерений</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095</w:t>
              </w:r>
              <w:r>
                <w:rPr>
                  <w:rFonts w:ascii="Times New Roman" w:hAnsi="Times New Roman"/>
                  <w:color w:val="0000FF"/>
                  <w:u w:val="single"/>
                </w:rPr>
                <w:t>bc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76</w:t>
            </w:r>
          </w:p>
        </w:tc>
        <w:tc>
          <w:tcPr>
            <w:tcW w:w="3461" w:type="dxa"/>
            <w:tcMar>
              <w:top w:w="50" w:type="dxa"/>
              <w:left w:w="100" w:type="dxa"/>
            </w:tcMar>
            <w:vAlign w:val="center"/>
          </w:tcPr>
          <w:p w:rsidR="00833C7D" w:rsidRPr="00086D6C" w:rsidRDefault="00833C7D" w:rsidP="004421E5">
            <w:pPr>
              <w:spacing w:after="0"/>
              <w:ind w:left="135"/>
            </w:pPr>
            <w:proofErr w:type="gramStart"/>
            <w:r w:rsidRPr="00086D6C">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roofErr w:type="gramEnd"/>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0974</w:t>
              </w:r>
              <w:r>
                <w:rPr>
                  <w:rFonts w:ascii="Times New Roman" w:hAnsi="Times New Roman"/>
                  <w:color w:val="0000FF"/>
                  <w:u w:val="single"/>
                </w:rPr>
                <w:t>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77</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0999</w:t>
              </w:r>
              <w:r>
                <w:rPr>
                  <w:rFonts w:ascii="Times New Roman" w:hAnsi="Times New Roman"/>
                  <w:color w:val="0000FF"/>
                  <w:u w:val="single"/>
                </w:rPr>
                <w:t>a</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78</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Соотношение «больше/ меньше </w:t>
            </w:r>
            <w:proofErr w:type="gramStart"/>
            <w:r w:rsidRPr="00086D6C">
              <w:rPr>
                <w:rFonts w:ascii="Times New Roman" w:hAnsi="Times New Roman"/>
                <w:color w:val="000000"/>
                <w:sz w:val="24"/>
              </w:rPr>
              <w:t>на</w:t>
            </w:r>
            <w:proofErr w:type="gramEnd"/>
            <w:r w:rsidRPr="00086D6C">
              <w:rPr>
                <w:rFonts w:ascii="Times New Roman" w:hAnsi="Times New Roman"/>
                <w:color w:val="000000"/>
                <w:sz w:val="24"/>
              </w:rPr>
              <w:t>/</w:t>
            </w:r>
            <w:proofErr w:type="gramStart"/>
            <w:r w:rsidRPr="00086D6C">
              <w:rPr>
                <w:rFonts w:ascii="Times New Roman" w:hAnsi="Times New Roman"/>
                <w:color w:val="000000"/>
                <w:sz w:val="24"/>
              </w:rPr>
              <w:t>в</w:t>
            </w:r>
            <w:proofErr w:type="gramEnd"/>
            <w:r w:rsidRPr="00086D6C">
              <w:rPr>
                <w:rFonts w:ascii="Times New Roman" w:hAnsi="Times New Roman"/>
                <w:color w:val="000000"/>
                <w:sz w:val="24"/>
              </w:rPr>
              <w:t>» в ситуации сравнения предметов и объектов на основе измерения величин</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a</w:t>
              </w:r>
              <w:r w:rsidRPr="00086D6C">
                <w:rPr>
                  <w:rFonts w:ascii="Times New Roman" w:hAnsi="Times New Roman"/>
                  <w:color w:val="0000FF"/>
                  <w:u w:val="single"/>
                </w:rPr>
                <w:t>020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79</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Контрольная работа №6</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80</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Устное умножение суммы на число</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baf</w:t>
              </w:r>
              <w:r w:rsidRPr="00086D6C">
                <w:rPr>
                  <w:rFonts w:ascii="Times New Roman" w:hAnsi="Times New Roman"/>
                  <w:color w:val="0000FF"/>
                  <w:u w:val="single"/>
                </w:rPr>
                <w:t>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81</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Умножение и деление двузначного числа на однозначное число</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82</w:t>
            </w:r>
          </w:p>
        </w:tc>
        <w:tc>
          <w:tcPr>
            <w:tcW w:w="3461" w:type="dxa"/>
            <w:tcMar>
              <w:top w:w="50" w:type="dxa"/>
              <w:left w:w="100" w:type="dxa"/>
            </w:tcMar>
            <w:vAlign w:val="center"/>
          </w:tcPr>
          <w:p w:rsidR="00833C7D" w:rsidRPr="00086D6C" w:rsidRDefault="00833C7D" w:rsidP="004421E5">
            <w:pPr>
              <w:spacing w:after="0"/>
              <w:ind w:left="135"/>
            </w:pPr>
            <w:proofErr w:type="spellStart"/>
            <w:r w:rsidRPr="00086D6C">
              <w:rPr>
                <w:rFonts w:ascii="Times New Roman" w:hAnsi="Times New Roman"/>
                <w:color w:val="000000"/>
                <w:sz w:val="24"/>
              </w:rPr>
              <w:t>Внетабличное</w:t>
            </w:r>
            <w:proofErr w:type="spellEnd"/>
            <w:r w:rsidRPr="00086D6C">
              <w:rPr>
                <w:rFonts w:ascii="Times New Roman" w:hAnsi="Times New Roman"/>
                <w:color w:val="000000"/>
                <w:sz w:val="24"/>
              </w:rPr>
              <w:t xml:space="preserve"> устное умножение и деление в пределах 100</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83</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Приемы умножения двузначного числа на однозначное число</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bcc</w:t>
              </w:r>
              <w:r w:rsidRPr="00086D6C">
                <w:rPr>
                  <w:rFonts w:ascii="Times New Roman" w:hAnsi="Times New Roman"/>
                  <w:color w:val="0000FF"/>
                  <w:u w:val="single"/>
                </w:rPr>
                <w:t>2</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84</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Выбор верного решения задачи</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10</w:t>
              </w:r>
              <w:r>
                <w:rPr>
                  <w:rFonts w:ascii="Times New Roman" w:hAnsi="Times New Roman"/>
                  <w:color w:val="0000FF"/>
                  <w:u w:val="single"/>
                </w:rPr>
                <w:t>d</w:t>
              </w:r>
              <w:r w:rsidRPr="00086D6C">
                <w:rPr>
                  <w:rFonts w:ascii="Times New Roman" w:hAnsi="Times New Roman"/>
                  <w:color w:val="0000FF"/>
                  <w:u w:val="single"/>
                </w:rPr>
                <w:t>4</w:t>
              </w:r>
              <w:r>
                <w:rPr>
                  <w:rFonts w:ascii="Times New Roman" w:hAnsi="Times New Roman"/>
                  <w:color w:val="0000FF"/>
                  <w:u w:val="single"/>
                </w:rPr>
                <w:t>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85</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Разные способы решения задачи</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86</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Деление суммы на число</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Разные приемы записи решения задачи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120</w:t>
              </w:r>
              <w:r>
                <w:rPr>
                  <w:rFonts w:ascii="Times New Roman" w:hAnsi="Times New Roman"/>
                  <w:color w:val="0000FF"/>
                  <w:u w:val="single"/>
                </w:rPr>
                <w:t>e</w:t>
              </w:r>
              <w:r w:rsidRPr="00086D6C">
                <w:rPr>
                  <w:rFonts w:ascii="Times New Roman" w:hAnsi="Times New Roman"/>
                  <w:color w:val="0000FF"/>
                  <w:u w:val="single"/>
                </w:rPr>
                <w:t>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88</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Нахождение неизвестного компонента арифметического действия умножения (деления)</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d</w:t>
              </w:r>
              <w:r w:rsidRPr="00086D6C">
                <w:rPr>
                  <w:rFonts w:ascii="Times New Roman" w:hAnsi="Times New Roman"/>
                  <w:color w:val="0000FF"/>
                  <w:u w:val="single"/>
                </w:rPr>
                <w:t>400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89</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Устное деление двузначного числа </w:t>
            </w:r>
            <w:proofErr w:type="gramStart"/>
            <w:r w:rsidRPr="00086D6C">
              <w:rPr>
                <w:rFonts w:ascii="Times New Roman" w:hAnsi="Times New Roman"/>
                <w:color w:val="000000"/>
                <w:sz w:val="24"/>
              </w:rPr>
              <w:t>на</w:t>
            </w:r>
            <w:proofErr w:type="gramEnd"/>
            <w:r w:rsidRPr="00086D6C">
              <w:rPr>
                <w:rFonts w:ascii="Times New Roman" w:hAnsi="Times New Roman"/>
                <w:color w:val="000000"/>
                <w:sz w:val="24"/>
              </w:rPr>
              <w:t xml:space="preserve"> двузначное</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b</w:t>
              </w:r>
              <w:r w:rsidRPr="00086D6C">
                <w:rPr>
                  <w:rFonts w:ascii="Times New Roman" w:hAnsi="Times New Roman"/>
                  <w:color w:val="0000FF"/>
                  <w:u w:val="single"/>
                </w:rPr>
                <w:t>8</w:t>
              </w:r>
              <w:r>
                <w:rPr>
                  <w:rFonts w:ascii="Times New Roman" w:hAnsi="Times New Roman"/>
                  <w:color w:val="0000FF"/>
                  <w:u w:val="single"/>
                </w:rPr>
                <w:t>ee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90</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e</w:t>
              </w:r>
              <w:r w:rsidRPr="00086D6C">
                <w:rPr>
                  <w:rFonts w:ascii="Times New Roman" w:hAnsi="Times New Roman"/>
                  <w:color w:val="0000FF"/>
                  <w:u w:val="single"/>
                </w:rPr>
                <w:t>634</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91</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Деление на однозначное число в пределах 100</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92</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Применение устных приёмов вычисления для решения практических задач</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be</w:t>
              </w:r>
              <w:r w:rsidRPr="00086D6C">
                <w:rPr>
                  <w:rFonts w:ascii="Times New Roman" w:hAnsi="Times New Roman"/>
                  <w:color w:val="0000FF"/>
                  <w:u w:val="single"/>
                </w:rPr>
                <w:t>8</w:t>
              </w:r>
              <w:r>
                <w:rPr>
                  <w:rFonts w:ascii="Times New Roman" w:hAnsi="Times New Roman"/>
                  <w:color w:val="0000FF"/>
                  <w:u w:val="single"/>
                </w:rPr>
                <w:t>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93</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Контрольная работа №7.</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9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94</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Задачи на понимание смысла арифметического действия деление с остатком</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c</w:t>
              </w:r>
              <w:r w:rsidRPr="00086D6C">
                <w:rPr>
                  <w:rFonts w:ascii="Times New Roman" w:hAnsi="Times New Roman"/>
                  <w:color w:val="0000FF"/>
                  <w:u w:val="single"/>
                </w:rPr>
                <w:t>212</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95</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Устное деление с остатком; его применение в практических ситуациях</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c</w:t>
              </w:r>
              <w:r w:rsidRPr="00086D6C">
                <w:rPr>
                  <w:rFonts w:ascii="Times New Roman" w:hAnsi="Times New Roman"/>
                  <w:color w:val="0000FF"/>
                  <w:u w:val="single"/>
                </w:rPr>
                <w:t>3</w:t>
              </w:r>
              <w:r>
                <w:rPr>
                  <w:rFonts w:ascii="Times New Roman" w:hAnsi="Times New Roman"/>
                  <w:color w:val="0000FF"/>
                  <w:u w:val="single"/>
                </w:rPr>
                <w:t>f</w:t>
              </w:r>
              <w:r w:rsidRPr="00086D6C">
                <w:rPr>
                  <w:rFonts w:ascii="Times New Roman" w:hAnsi="Times New Roman"/>
                  <w:color w:val="0000FF"/>
                  <w:u w:val="single"/>
                </w:rPr>
                <w:t>2</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96</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Нахождение периметра в заданных единицах длины</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13666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97</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Изображение на клетчатой бумаге прямоугольника с заданным значением периметра</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14</w:t>
              </w:r>
              <w:r>
                <w:rPr>
                  <w:rFonts w:ascii="Times New Roman" w:hAnsi="Times New Roman"/>
                  <w:color w:val="0000FF"/>
                  <w:u w:val="single"/>
                </w:rPr>
                <w:t>c</w:t>
              </w:r>
              <w:r w:rsidRPr="00086D6C">
                <w:rPr>
                  <w:rFonts w:ascii="Times New Roman" w:hAnsi="Times New Roman"/>
                  <w:color w:val="0000FF"/>
                  <w:u w:val="single"/>
                </w:rPr>
                <w:t>8</w:t>
              </w:r>
              <w:r>
                <w:rPr>
                  <w:rFonts w:ascii="Times New Roman" w:hAnsi="Times New Roman"/>
                  <w:color w:val="0000FF"/>
                  <w:u w:val="single"/>
                </w:rPr>
                <w:t>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98</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Дополнение изображения (чертежа) данными на основе измерения</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14</w:t>
              </w:r>
              <w:r>
                <w:rPr>
                  <w:rFonts w:ascii="Times New Roman" w:hAnsi="Times New Roman"/>
                  <w:color w:val="0000FF"/>
                  <w:u w:val="single"/>
                </w:rPr>
                <w:t>e</w:t>
              </w:r>
              <w:r w:rsidRPr="00086D6C">
                <w:rPr>
                  <w:rFonts w:ascii="Times New Roman" w:hAnsi="Times New Roman"/>
                  <w:color w:val="0000FF"/>
                  <w:u w:val="single"/>
                </w:rPr>
                <w:t>62</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99</w:t>
            </w:r>
          </w:p>
        </w:tc>
        <w:tc>
          <w:tcPr>
            <w:tcW w:w="3461"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Работа с таблицей: анализ данных, </w:t>
            </w:r>
            <w:r w:rsidRPr="00086D6C">
              <w:rPr>
                <w:rFonts w:ascii="Times New Roman" w:hAnsi="Times New Roman"/>
                <w:color w:val="000000"/>
                <w:sz w:val="24"/>
              </w:rPr>
              <w:lastRenderedPageBreak/>
              <w:t xml:space="preserve">использование информации для ответов на вопросы и решения задач. </w:t>
            </w:r>
            <w:r>
              <w:rPr>
                <w:rFonts w:ascii="Times New Roman" w:hAnsi="Times New Roman"/>
                <w:color w:val="000000"/>
                <w:sz w:val="24"/>
              </w:rPr>
              <w:t>Контрольная работа №8.</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lastRenderedPageBreak/>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16078</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100</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Стоимость (единицы — рубль, копейка); установление отношения «дороже/дешевле </w:t>
            </w:r>
            <w:proofErr w:type="gramStart"/>
            <w:r w:rsidRPr="00086D6C">
              <w:rPr>
                <w:rFonts w:ascii="Times New Roman" w:hAnsi="Times New Roman"/>
                <w:color w:val="000000"/>
                <w:sz w:val="24"/>
              </w:rPr>
              <w:t>на</w:t>
            </w:r>
            <w:proofErr w:type="gramEnd"/>
            <w:r w:rsidRPr="00086D6C">
              <w:rPr>
                <w:rFonts w:ascii="Times New Roman" w:hAnsi="Times New Roman"/>
                <w:color w:val="000000"/>
                <w:sz w:val="24"/>
              </w:rPr>
              <w:t>/в» (в повторение)</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092</w:t>
              </w:r>
              <w:r>
                <w:rPr>
                  <w:rFonts w:ascii="Times New Roman" w:hAnsi="Times New Roman"/>
                  <w:color w:val="0000FF"/>
                  <w:u w:val="single"/>
                </w:rPr>
                <w:t>c</w:t>
              </w:r>
              <w:r w:rsidRPr="00086D6C">
                <w:rPr>
                  <w:rFonts w:ascii="Times New Roman" w:hAnsi="Times New Roman"/>
                  <w:color w:val="0000FF"/>
                  <w:u w:val="single"/>
                </w:rPr>
                <w:t>4</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101</w:t>
            </w:r>
          </w:p>
        </w:tc>
        <w:tc>
          <w:tcPr>
            <w:tcW w:w="3461"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Практическая работа по разделу "Величины". </w:t>
            </w:r>
            <w:r>
              <w:rPr>
                <w:rFonts w:ascii="Times New Roman" w:hAnsi="Times New Roman"/>
                <w:color w:val="000000"/>
                <w:sz w:val="24"/>
              </w:rPr>
              <w:t>Повторение</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14</w:t>
              </w:r>
              <w:r>
                <w:rPr>
                  <w:rFonts w:ascii="Times New Roman" w:hAnsi="Times New Roman"/>
                  <w:color w:val="0000FF"/>
                  <w:u w:val="single"/>
                </w:rPr>
                <w:t>ab</w:t>
              </w:r>
              <w:r w:rsidRPr="00086D6C">
                <w:rPr>
                  <w:rFonts w:ascii="Times New Roman" w:hAnsi="Times New Roman"/>
                  <w:color w:val="0000FF"/>
                  <w:u w:val="single"/>
                </w:rPr>
                <w:t>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102</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Числа в пределах 1000: чтение, запись, упорядочение</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103</w:t>
            </w:r>
          </w:p>
        </w:tc>
        <w:tc>
          <w:tcPr>
            <w:tcW w:w="3461"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104</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Числа в пределах 1000: чтение, запись</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07208</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105</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Увеличение и уменьшение числа в несколько раз (в том числе в 10, 100 раз)</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106</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Числа в пределах 1000: представление в виде суммы разрядных слагаемых</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0820</w:t>
              </w:r>
              <w:r>
                <w:rPr>
                  <w:rFonts w:ascii="Times New Roman" w:hAnsi="Times New Roman"/>
                  <w:color w:val="0000FF"/>
                  <w:u w:val="single"/>
                </w:rPr>
                <w:t>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107</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Математическая информация. Алгоритмы. Повторение</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17</w:t>
              </w:r>
              <w:r>
                <w:rPr>
                  <w:rFonts w:ascii="Times New Roman" w:hAnsi="Times New Roman"/>
                  <w:color w:val="0000FF"/>
                  <w:u w:val="single"/>
                </w:rPr>
                <w:t>aea</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108</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Классификация объектов по двум признакам</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109</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Числа в пределах 1000: сравнение</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07</w:t>
              </w:r>
              <w:r>
                <w:rPr>
                  <w:rFonts w:ascii="Times New Roman" w:hAnsi="Times New Roman"/>
                  <w:color w:val="0000FF"/>
                  <w:u w:val="single"/>
                </w:rPr>
                <w:t>ff</w:t>
              </w:r>
              <w:r w:rsidRPr="00086D6C">
                <w:rPr>
                  <w:rFonts w:ascii="Times New Roman" w:hAnsi="Times New Roman"/>
                  <w:color w:val="0000FF"/>
                  <w:u w:val="single"/>
                </w:rPr>
                <w:t>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110</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Масса (единица массы — грамм); соотношение между килограммом и граммом; отношение «тяжелее/легче </w:t>
            </w:r>
            <w:proofErr w:type="gramStart"/>
            <w:r w:rsidRPr="00086D6C">
              <w:rPr>
                <w:rFonts w:ascii="Times New Roman" w:hAnsi="Times New Roman"/>
                <w:color w:val="000000"/>
                <w:sz w:val="24"/>
              </w:rPr>
              <w:t>на</w:t>
            </w:r>
            <w:proofErr w:type="gramEnd"/>
            <w:r w:rsidRPr="00086D6C">
              <w:rPr>
                <w:rFonts w:ascii="Times New Roman" w:hAnsi="Times New Roman"/>
                <w:color w:val="000000"/>
                <w:sz w:val="24"/>
              </w:rPr>
              <w:t>/в»</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09116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111</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Измерение длины объекта, упорядочение по длине</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112</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Длина (единица длины — миллиметр, </w:t>
            </w:r>
            <w:r w:rsidRPr="00086D6C">
              <w:rPr>
                <w:rFonts w:ascii="Times New Roman" w:hAnsi="Times New Roman"/>
                <w:color w:val="000000"/>
                <w:sz w:val="24"/>
              </w:rPr>
              <w:lastRenderedPageBreak/>
              <w:t>километр); соотношение между величинами в пределах тысячи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09</w:t>
              </w:r>
              <w:r>
                <w:rPr>
                  <w:rFonts w:ascii="Times New Roman" w:hAnsi="Times New Roman"/>
                  <w:color w:val="0000FF"/>
                  <w:u w:val="single"/>
                </w:rPr>
                <w:t>bde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Нахождение периметра прямоугольника, квадрата</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114</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Сложение и вычитание с круглым числом</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ca</w:t>
              </w:r>
              <w:r w:rsidRPr="00086D6C">
                <w:rPr>
                  <w:rFonts w:ascii="Times New Roman" w:hAnsi="Times New Roman"/>
                  <w:color w:val="0000FF"/>
                  <w:u w:val="single"/>
                </w:rPr>
                <w:t>46</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115</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Сложение и вычитание в пределах 1000</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cc</w:t>
              </w:r>
              <w:r w:rsidRPr="00086D6C">
                <w:rPr>
                  <w:rFonts w:ascii="Times New Roman" w:hAnsi="Times New Roman"/>
                  <w:color w:val="0000FF"/>
                  <w:u w:val="single"/>
                </w:rPr>
                <w:t>1</w:t>
              </w:r>
              <w:r>
                <w:rPr>
                  <w:rFonts w:ascii="Times New Roman" w:hAnsi="Times New Roman"/>
                  <w:color w:val="0000FF"/>
                  <w:u w:val="single"/>
                </w:rPr>
                <w:t>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116</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16</w:t>
              </w:r>
              <w:r>
                <w:rPr>
                  <w:rFonts w:ascii="Times New Roman" w:hAnsi="Times New Roman"/>
                  <w:color w:val="0000FF"/>
                  <w:u w:val="single"/>
                </w:rPr>
                <w:t>c</w:t>
              </w:r>
              <w:r w:rsidRPr="00086D6C">
                <w:rPr>
                  <w:rFonts w:ascii="Times New Roman" w:hAnsi="Times New Roman"/>
                  <w:color w:val="0000FF"/>
                  <w:u w:val="single"/>
                </w:rPr>
                <w:t>6</w:t>
              </w:r>
              <w:r>
                <w:rPr>
                  <w:rFonts w:ascii="Times New Roman" w:hAnsi="Times New Roman"/>
                  <w:color w:val="0000FF"/>
                  <w:u w:val="single"/>
                </w:rPr>
                <w:t>c</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117</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Письменное умножение на однозначное число в пределах 100</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1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118</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Письменное сложение в пределах 1000</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119</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Письменное вычитание в пределах 1000</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120</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Алгоритм деления на однозначное число</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defa</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121</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Контрольная работа №9.</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2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122</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Умножение круглого числа, на круглое число</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123</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Деление круглого числа, на круглое число</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2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124</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Приемы умножения трехзначного числа на однозначное число</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dd</w:t>
              </w:r>
              <w:r w:rsidRPr="00086D6C">
                <w:rPr>
                  <w:rFonts w:ascii="Times New Roman" w:hAnsi="Times New Roman"/>
                  <w:color w:val="0000FF"/>
                  <w:u w:val="single"/>
                </w:rPr>
                <w:t>2</w:t>
              </w:r>
              <w:r>
                <w:rPr>
                  <w:rFonts w:ascii="Times New Roman" w:hAnsi="Times New Roman"/>
                  <w:color w:val="0000FF"/>
                  <w:u w:val="single"/>
                </w:rPr>
                <w:t>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125</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Изображение прямоугольника с заданным отношением длин сторон (больше или меньше на, в)</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2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17220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126</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Умножение и деление трехзначного числа </w:t>
            </w:r>
            <w:r w:rsidRPr="00086D6C">
              <w:rPr>
                <w:rFonts w:ascii="Times New Roman" w:hAnsi="Times New Roman"/>
                <w:color w:val="000000"/>
                <w:sz w:val="24"/>
              </w:rPr>
              <w:lastRenderedPageBreak/>
              <w:t>на однозначное число</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18120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lastRenderedPageBreak/>
              <w:t>127</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Задачи на расчет времени, количества</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128</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Приемы деления трехзначного числа на однозначное число</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1043</w:t>
              </w:r>
              <w:r>
                <w:rPr>
                  <w:rFonts w:ascii="Times New Roman" w:hAnsi="Times New Roman"/>
                  <w:color w:val="0000FF"/>
                  <w:u w:val="single"/>
                </w:rPr>
                <w:t>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129</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Приемы деления на однозначное число</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102</w:t>
              </w:r>
              <w:r>
                <w:rPr>
                  <w:rFonts w:ascii="Times New Roman" w:hAnsi="Times New Roman"/>
                  <w:color w:val="0000FF"/>
                  <w:u w:val="single"/>
                </w:rPr>
                <w:t>b</w:t>
              </w:r>
              <w:r w:rsidRPr="00086D6C">
                <w:rPr>
                  <w:rFonts w:ascii="Times New Roman" w:hAnsi="Times New Roman"/>
                  <w:color w:val="0000FF"/>
                  <w:u w:val="single"/>
                </w:rPr>
                <w:t>8</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130</w:t>
            </w:r>
          </w:p>
        </w:tc>
        <w:tc>
          <w:tcPr>
            <w:tcW w:w="3461"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0</w:t>
              </w:r>
              <w:r>
                <w:rPr>
                  <w:rFonts w:ascii="Times New Roman" w:hAnsi="Times New Roman"/>
                  <w:color w:val="0000FF"/>
                  <w:u w:val="single"/>
                </w:rPr>
                <w:t>e</w:t>
              </w:r>
              <w:r w:rsidRPr="00086D6C">
                <w:rPr>
                  <w:rFonts w:ascii="Times New Roman" w:hAnsi="Times New Roman"/>
                  <w:color w:val="0000FF"/>
                  <w:u w:val="single"/>
                </w:rPr>
                <w:t>81</w:t>
              </w:r>
              <w:r>
                <w:rPr>
                  <w:rFonts w:ascii="Times New Roman" w:hAnsi="Times New Roman"/>
                  <w:color w:val="0000FF"/>
                  <w:u w:val="single"/>
                </w:rPr>
                <w:t>e</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131</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Числа. Числа от 1 до 1000. Повторение Контрольная работа №10.</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31">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17</w:t>
              </w:r>
              <w:r>
                <w:rPr>
                  <w:rFonts w:ascii="Times New Roman" w:hAnsi="Times New Roman"/>
                  <w:color w:val="0000FF"/>
                  <w:u w:val="single"/>
                </w:rPr>
                <w:t>c</w:t>
              </w:r>
              <w:r w:rsidRPr="00086D6C">
                <w:rPr>
                  <w:rFonts w:ascii="Times New Roman" w:hAnsi="Times New Roman"/>
                  <w:color w:val="0000FF"/>
                  <w:u w:val="single"/>
                </w:rPr>
                <w:t>7</w:t>
              </w:r>
              <w:r>
                <w:rPr>
                  <w:rFonts w:ascii="Times New Roman" w:hAnsi="Times New Roman"/>
                  <w:color w:val="0000FF"/>
                  <w:u w:val="single"/>
                </w:rPr>
                <w:t>a</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132</w:t>
            </w:r>
          </w:p>
        </w:tc>
        <w:tc>
          <w:tcPr>
            <w:tcW w:w="3461" w:type="dxa"/>
            <w:tcMar>
              <w:top w:w="50" w:type="dxa"/>
              <w:left w:w="100" w:type="dxa"/>
            </w:tcMar>
            <w:vAlign w:val="center"/>
          </w:tcPr>
          <w:p w:rsidR="00833C7D" w:rsidRDefault="00833C7D" w:rsidP="004421E5">
            <w:pPr>
              <w:spacing w:after="0"/>
              <w:ind w:left="135"/>
            </w:pPr>
            <w:r w:rsidRPr="00086D6C">
              <w:rPr>
                <w:rFonts w:ascii="Times New Roman" w:hAnsi="Times New Roman"/>
                <w:color w:val="000000"/>
                <w:sz w:val="24"/>
              </w:rPr>
              <w:t xml:space="preserve">Текстовые задачи. Задачи в 2-3 действия. </w:t>
            </w:r>
            <w:r>
              <w:rPr>
                <w:rFonts w:ascii="Times New Roman" w:hAnsi="Times New Roman"/>
                <w:color w:val="000000"/>
                <w:sz w:val="24"/>
              </w:rPr>
              <w:t>Повторение и закрепление</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1858</w:t>
              </w:r>
              <w:r>
                <w:rPr>
                  <w:rFonts w:ascii="Times New Roman" w:hAnsi="Times New Roman"/>
                  <w:color w:val="0000FF"/>
                  <w:u w:val="single"/>
                </w:rPr>
                <w:t>a</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133</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Запись решения задачи по действиям с пояснениями и с помощью числового выражения</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18</w:t>
              </w:r>
              <w:r>
                <w:rPr>
                  <w:rFonts w:ascii="Times New Roman" w:hAnsi="Times New Roman"/>
                  <w:color w:val="0000FF"/>
                  <w:u w:val="single"/>
                </w:rPr>
                <w:t>b</w:t>
              </w:r>
              <w:r w:rsidRPr="00086D6C">
                <w:rPr>
                  <w:rFonts w:ascii="Times New Roman" w:hAnsi="Times New Roman"/>
                  <w:color w:val="0000FF"/>
                  <w:u w:val="single"/>
                </w:rPr>
                <w:t>70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134</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Алгоритмы (правила) порядка действий в числовом выражении</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m</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r w:rsidRPr="00086D6C">
                <w:rPr>
                  <w:rFonts w:ascii="Times New Roman" w:hAnsi="Times New Roman"/>
                  <w:color w:val="0000FF"/>
                  <w:u w:val="single"/>
                </w:rPr>
                <w:t>/</w:t>
              </w:r>
              <w:r>
                <w:rPr>
                  <w:rFonts w:ascii="Times New Roman" w:hAnsi="Times New Roman"/>
                  <w:color w:val="0000FF"/>
                  <w:u w:val="single"/>
                </w:rPr>
                <w:t>c</w:t>
              </w:r>
              <w:r w:rsidRPr="00086D6C">
                <w:rPr>
                  <w:rFonts w:ascii="Times New Roman" w:hAnsi="Times New Roman"/>
                  <w:color w:val="0000FF"/>
                  <w:u w:val="single"/>
                </w:rPr>
                <w:t>4</w:t>
              </w:r>
              <w:r>
                <w:rPr>
                  <w:rFonts w:ascii="Times New Roman" w:hAnsi="Times New Roman"/>
                  <w:color w:val="0000FF"/>
                  <w:u w:val="single"/>
                </w:rPr>
                <w:t>e</w:t>
              </w:r>
              <w:r w:rsidRPr="00086D6C">
                <w:rPr>
                  <w:rFonts w:ascii="Times New Roman" w:hAnsi="Times New Roman"/>
                  <w:color w:val="0000FF"/>
                  <w:u w:val="single"/>
                </w:rPr>
                <w:t>16</w:t>
              </w:r>
              <w:r>
                <w:rPr>
                  <w:rFonts w:ascii="Times New Roman" w:hAnsi="Times New Roman"/>
                  <w:color w:val="0000FF"/>
                  <w:u w:val="single"/>
                </w:rPr>
                <w:t>eb</w:t>
              </w:r>
              <w:r w:rsidRPr="00086D6C">
                <w:rPr>
                  <w:rFonts w:ascii="Times New Roman" w:hAnsi="Times New Roman"/>
                  <w:color w:val="0000FF"/>
                  <w:u w:val="single"/>
                </w:rPr>
                <w:t>0</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135</w:t>
            </w:r>
          </w:p>
        </w:tc>
        <w:tc>
          <w:tcPr>
            <w:tcW w:w="3461"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Нахождение значения числового выражения (со скобками или без скобок)</w:t>
            </w:r>
          </w:p>
        </w:tc>
        <w:tc>
          <w:tcPr>
            <w:tcW w:w="1115"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0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RPr="00086D6C" w:rsidTr="004421E5">
        <w:trPr>
          <w:trHeight w:val="144"/>
          <w:tblCellSpacing w:w="20" w:type="nil"/>
        </w:trPr>
        <w:tc>
          <w:tcPr>
            <w:tcW w:w="613" w:type="dxa"/>
            <w:tcMar>
              <w:top w:w="50" w:type="dxa"/>
              <w:left w:w="100" w:type="dxa"/>
            </w:tcMar>
            <w:vAlign w:val="center"/>
          </w:tcPr>
          <w:p w:rsidR="00833C7D" w:rsidRDefault="00833C7D" w:rsidP="004421E5">
            <w:pPr>
              <w:spacing w:after="0"/>
            </w:pPr>
            <w:r>
              <w:rPr>
                <w:rFonts w:ascii="Times New Roman" w:hAnsi="Times New Roman"/>
                <w:color w:val="000000"/>
                <w:sz w:val="24"/>
              </w:rPr>
              <w:t>136</w:t>
            </w:r>
          </w:p>
        </w:tc>
        <w:tc>
          <w:tcPr>
            <w:tcW w:w="3461" w:type="dxa"/>
            <w:tcMar>
              <w:top w:w="50" w:type="dxa"/>
              <w:left w:w="100" w:type="dxa"/>
            </w:tcMar>
            <w:vAlign w:val="center"/>
          </w:tcPr>
          <w:p w:rsidR="00833C7D" w:rsidRDefault="00833C7D" w:rsidP="004421E5">
            <w:pPr>
              <w:spacing w:after="0"/>
              <w:ind w:left="135"/>
            </w:pPr>
            <w:r>
              <w:rPr>
                <w:rFonts w:ascii="Times New Roman" w:hAnsi="Times New Roman"/>
                <w:color w:val="000000"/>
                <w:sz w:val="24"/>
              </w:rPr>
              <w:t>Итоговая контрольная работа</w:t>
            </w:r>
          </w:p>
        </w:tc>
        <w:tc>
          <w:tcPr>
            <w:tcW w:w="1115"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833C7D" w:rsidRDefault="00833C7D" w:rsidP="004421E5">
            <w:pPr>
              <w:spacing w:after="0"/>
              <w:ind w:left="135"/>
            </w:pPr>
          </w:p>
        </w:tc>
        <w:tc>
          <w:tcPr>
            <w:tcW w:w="2307" w:type="dxa"/>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086D6C">
                <w:rPr>
                  <w:rFonts w:ascii="Times New Roman" w:hAnsi="Times New Roman"/>
                  <w:color w:val="0000FF"/>
                  <w:u w:val="single"/>
                </w:rPr>
                <w:t>://</w:t>
              </w:r>
              <w:r>
                <w:rPr>
                  <w:rFonts w:ascii="Times New Roman" w:hAnsi="Times New Roman"/>
                  <w:color w:val="0000FF"/>
                  <w:u w:val="single"/>
                </w:rPr>
                <w:t>edsoo</w:t>
              </w:r>
              <w:r w:rsidRPr="00086D6C">
                <w:rPr>
                  <w:rFonts w:ascii="Times New Roman" w:hAnsi="Times New Roman"/>
                  <w:color w:val="0000FF"/>
                  <w:u w:val="single"/>
                </w:rPr>
                <w:t>.</w:t>
              </w:r>
              <w:r>
                <w:rPr>
                  <w:rFonts w:ascii="Times New Roman" w:hAnsi="Times New Roman"/>
                  <w:color w:val="0000FF"/>
                  <w:u w:val="single"/>
                </w:rPr>
                <w:t>ru</w:t>
              </w:r>
            </w:hyperlink>
          </w:p>
        </w:tc>
      </w:tr>
      <w:tr w:rsidR="00833C7D" w:rsidTr="004421E5">
        <w:trPr>
          <w:trHeight w:val="144"/>
          <w:tblCellSpacing w:w="20" w:type="nil"/>
        </w:trPr>
        <w:tc>
          <w:tcPr>
            <w:tcW w:w="0" w:type="auto"/>
            <w:gridSpan w:val="2"/>
            <w:tcMar>
              <w:top w:w="50" w:type="dxa"/>
              <w:left w:w="100" w:type="dxa"/>
            </w:tcMar>
            <w:vAlign w:val="center"/>
          </w:tcPr>
          <w:p w:rsidR="00833C7D" w:rsidRPr="00086D6C" w:rsidRDefault="00833C7D" w:rsidP="004421E5">
            <w:pPr>
              <w:spacing w:after="0"/>
              <w:ind w:left="135"/>
            </w:pPr>
            <w:r w:rsidRPr="00086D6C">
              <w:rPr>
                <w:rFonts w:ascii="Times New Roman" w:hAnsi="Times New Roman"/>
                <w:color w:val="000000"/>
                <w:sz w:val="24"/>
              </w:rPr>
              <w:t>ОБЩЕЕ КОЛИЧЕСТВО ЧАСОВ ПО ПРОГРАММЕ</w:t>
            </w:r>
          </w:p>
        </w:tc>
        <w:tc>
          <w:tcPr>
            <w:tcW w:w="1753" w:type="dxa"/>
            <w:tcMar>
              <w:top w:w="50" w:type="dxa"/>
              <w:left w:w="100" w:type="dxa"/>
            </w:tcMar>
            <w:vAlign w:val="center"/>
          </w:tcPr>
          <w:p w:rsidR="00833C7D" w:rsidRDefault="00833C7D" w:rsidP="004421E5">
            <w:pPr>
              <w:spacing w:after="0"/>
              <w:ind w:left="135"/>
              <w:jc w:val="center"/>
            </w:pPr>
            <w:r w:rsidRPr="00086D6C">
              <w:rPr>
                <w:rFonts w:ascii="Times New Roman" w:hAnsi="Times New Roman"/>
                <w:color w:val="000000"/>
                <w:sz w:val="24"/>
              </w:rPr>
              <w:t xml:space="preserve"> </w:t>
            </w:r>
            <w:r>
              <w:rPr>
                <w:rFonts w:ascii="Times New Roman" w:hAnsi="Times New Roman"/>
                <w:color w:val="000000"/>
                <w:sz w:val="24"/>
              </w:rPr>
              <w:t xml:space="preserve">136 </w:t>
            </w:r>
          </w:p>
        </w:tc>
        <w:tc>
          <w:tcPr>
            <w:tcW w:w="1859" w:type="dxa"/>
            <w:tcMar>
              <w:top w:w="50" w:type="dxa"/>
              <w:left w:w="100" w:type="dxa"/>
            </w:tcMar>
            <w:vAlign w:val="center"/>
          </w:tcPr>
          <w:p w:rsidR="00833C7D" w:rsidRDefault="00833C7D" w:rsidP="004421E5">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833C7D" w:rsidRDefault="00833C7D" w:rsidP="004421E5"/>
        </w:tc>
      </w:tr>
    </w:tbl>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7E3109" w:rsidRDefault="007E3109">
      <w:pPr>
        <w:rPr>
          <w:b/>
          <w:bCs/>
          <w:caps/>
        </w:rPr>
      </w:pPr>
    </w:p>
    <w:p w:rsidR="007E3109" w:rsidRDefault="007E3109">
      <w:pPr>
        <w:rPr>
          <w:b/>
          <w:bCs/>
          <w:caps/>
        </w:rPr>
      </w:pPr>
    </w:p>
    <w:p w:rsidR="007E3109" w:rsidRDefault="007E3109">
      <w:pPr>
        <w:rPr>
          <w:b/>
          <w:bCs/>
          <w:caps/>
        </w:rPr>
      </w:pPr>
    </w:p>
    <w:p w:rsidR="00833C7D" w:rsidRDefault="00833C7D">
      <w:pPr>
        <w:rPr>
          <w:b/>
          <w:bCs/>
          <w:caps/>
        </w:rPr>
      </w:pPr>
      <w:r>
        <w:rPr>
          <w:b/>
          <w:bCs/>
          <w:caps/>
        </w:rPr>
        <w:lastRenderedPageBreak/>
        <w:t>4 КЛАСС</w:t>
      </w:r>
    </w:p>
    <w:tbl>
      <w:tblPr>
        <w:tblW w:w="13943" w:type="dxa"/>
        <w:tblLayout w:type="fixed"/>
        <w:tblCellMar>
          <w:top w:w="15" w:type="dxa"/>
          <w:left w:w="15" w:type="dxa"/>
          <w:bottom w:w="15" w:type="dxa"/>
          <w:right w:w="15" w:type="dxa"/>
        </w:tblCellMar>
        <w:tblLook w:val="04A0" w:firstRow="1" w:lastRow="0" w:firstColumn="1" w:lastColumn="0" w:noHBand="0" w:noVBand="1"/>
      </w:tblPr>
      <w:tblGrid>
        <w:gridCol w:w="850"/>
        <w:gridCol w:w="4877"/>
        <w:gridCol w:w="545"/>
        <w:gridCol w:w="1226"/>
        <w:gridCol w:w="975"/>
        <w:gridCol w:w="5470"/>
      </w:tblGrid>
      <w:tr w:rsidR="00AD7F79" w:rsidTr="00833C7D">
        <w:trPr>
          <w:tblHeader/>
        </w:trPr>
        <w:tc>
          <w:tcPr>
            <w:tcW w:w="85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D7F79" w:rsidRDefault="00833C7D">
            <w:pPr>
              <w:ind w:right="-3439" w:firstLine="2937"/>
              <w:jc w:val="center"/>
              <w:rPr>
                <w:rFonts w:ascii="inherit" w:hAnsi="inherit"/>
                <w:color w:val="000000"/>
                <w:sz w:val="21"/>
                <w:szCs w:val="21"/>
              </w:rPr>
            </w:pPr>
            <w:r>
              <w:rPr>
                <w:rFonts w:ascii="inherit" w:hAnsi="inherit"/>
                <w:color w:val="000000"/>
                <w:sz w:val="21"/>
                <w:szCs w:val="21"/>
              </w:rPr>
              <w:t xml:space="preserve">№ </w:t>
            </w:r>
            <w:proofErr w:type="gramStart"/>
            <w:r>
              <w:rPr>
                <w:rFonts w:ascii="inherit" w:hAnsi="inherit"/>
                <w:color w:val="000000"/>
                <w:sz w:val="21"/>
                <w:szCs w:val="21"/>
              </w:rPr>
              <w:t>п</w:t>
            </w:r>
            <w:proofErr w:type="gramEnd"/>
            <w:r>
              <w:rPr>
                <w:rFonts w:ascii="inherit" w:hAnsi="inherit"/>
                <w:color w:val="000000"/>
                <w:sz w:val="21"/>
                <w:szCs w:val="21"/>
              </w:rPr>
              <w:t>/п</w:t>
            </w:r>
          </w:p>
        </w:tc>
        <w:tc>
          <w:tcPr>
            <w:tcW w:w="4877"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D7F79" w:rsidRDefault="00833C7D">
            <w:pPr>
              <w:jc w:val="center"/>
              <w:rPr>
                <w:rFonts w:ascii="inherit" w:hAnsi="inherit"/>
                <w:color w:val="000000"/>
                <w:sz w:val="21"/>
                <w:szCs w:val="21"/>
              </w:rPr>
            </w:pPr>
            <w:r>
              <w:rPr>
                <w:rFonts w:ascii="inherit" w:hAnsi="inherit"/>
                <w:color w:val="000000"/>
                <w:sz w:val="21"/>
                <w:szCs w:val="21"/>
              </w:rPr>
              <w:t>Тема урока</w:t>
            </w:r>
          </w:p>
        </w:tc>
        <w:tc>
          <w:tcPr>
            <w:tcW w:w="1771" w:type="dxa"/>
            <w:gridSpan w:val="2"/>
            <w:tcBorders>
              <w:top w:val="single" w:sz="4" w:space="0" w:color="000000"/>
              <w:left w:val="single" w:sz="4" w:space="0" w:color="000000"/>
              <w:bottom w:val="single" w:sz="4" w:space="0" w:color="000000"/>
              <w:right w:val="single" w:sz="4" w:space="0" w:color="000000"/>
            </w:tcBorders>
            <w:shd w:val="clear" w:color="auto" w:fill="FFFFFF"/>
          </w:tcPr>
          <w:p w:rsidR="00AD7F79" w:rsidRDefault="00833C7D">
            <w:pPr>
              <w:jc w:val="center"/>
              <w:rPr>
                <w:rFonts w:ascii="inherit" w:hAnsi="inherit"/>
                <w:color w:val="000000"/>
                <w:sz w:val="21"/>
                <w:szCs w:val="21"/>
              </w:rPr>
            </w:pPr>
            <w:r>
              <w:rPr>
                <w:rFonts w:ascii="inherit" w:hAnsi="inherit"/>
                <w:color w:val="000000"/>
                <w:sz w:val="21"/>
                <w:szCs w:val="21"/>
              </w:rPr>
              <w:t>Количество часов</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D7F79" w:rsidRDefault="00833C7D">
            <w:pPr>
              <w:jc w:val="center"/>
              <w:rPr>
                <w:rFonts w:ascii="inherit" w:hAnsi="inherit"/>
                <w:color w:val="000000"/>
                <w:sz w:val="21"/>
                <w:szCs w:val="21"/>
              </w:rPr>
            </w:pPr>
            <w:r>
              <w:rPr>
                <w:rFonts w:ascii="inherit" w:hAnsi="inherit"/>
                <w:color w:val="000000"/>
                <w:sz w:val="21"/>
                <w:szCs w:val="21"/>
              </w:rPr>
              <w:t>Дата изучения</w:t>
            </w:r>
          </w:p>
        </w:tc>
        <w:tc>
          <w:tcPr>
            <w:tcW w:w="547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AD7F79" w:rsidRDefault="00833C7D">
            <w:pPr>
              <w:jc w:val="center"/>
              <w:rPr>
                <w:rFonts w:ascii="inherit" w:hAnsi="inherit"/>
                <w:color w:val="000000"/>
                <w:sz w:val="21"/>
                <w:szCs w:val="21"/>
              </w:rPr>
            </w:pPr>
            <w:r>
              <w:rPr>
                <w:rFonts w:ascii="inherit" w:hAnsi="inherit"/>
                <w:color w:val="000000"/>
                <w:sz w:val="21"/>
                <w:szCs w:val="21"/>
              </w:rPr>
              <w:t>Электронные цифровые образовательные ресурсы</w:t>
            </w:r>
          </w:p>
        </w:tc>
      </w:tr>
      <w:tr w:rsidR="00AD7F79" w:rsidTr="00833C7D">
        <w:trPr>
          <w:tblHeader/>
        </w:trPr>
        <w:tc>
          <w:tcPr>
            <w:tcW w:w="850" w:type="dxa"/>
            <w:vMerge/>
            <w:tcBorders>
              <w:top w:val="single" w:sz="4" w:space="0" w:color="000000"/>
              <w:left w:val="single" w:sz="4" w:space="0" w:color="000000"/>
              <w:bottom w:val="single" w:sz="4" w:space="0" w:color="000000"/>
              <w:right w:val="single" w:sz="4" w:space="0" w:color="000000"/>
            </w:tcBorders>
            <w:shd w:val="clear" w:color="auto" w:fill="FFFFFF"/>
          </w:tcPr>
          <w:p w:rsidR="00AD7F79" w:rsidRDefault="00AD7F79"/>
        </w:tc>
        <w:tc>
          <w:tcPr>
            <w:tcW w:w="4877" w:type="dxa"/>
            <w:vMerge/>
            <w:tcBorders>
              <w:top w:val="single" w:sz="4" w:space="0" w:color="000000"/>
              <w:left w:val="single" w:sz="4" w:space="0" w:color="000000"/>
              <w:bottom w:val="single" w:sz="4" w:space="0" w:color="000000"/>
              <w:right w:val="single" w:sz="4" w:space="0" w:color="000000"/>
            </w:tcBorders>
            <w:shd w:val="clear" w:color="auto" w:fill="FFFFFF"/>
          </w:tcPr>
          <w:p w:rsidR="00AD7F79" w:rsidRDefault="00AD7F79"/>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Всего</w:t>
            </w:r>
          </w:p>
        </w:tc>
        <w:tc>
          <w:tcPr>
            <w:tcW w:w="1226" w:type="dxa"/>
            <w:tcBorders>
              <w:top w:val="single" w:sz="4" w:space="0" w:color="000000"/>
              <w:left w:val="single" w:sz="4" w:space="0" w:color="000000"/>
              <w:bottom w:val="single" w:sz="4" w:space="0" w:color="000000"/>
              <w:right w:val="single" w:sz="4" w:space="0" w:color="000000"/>
            </w:tcBorders>
            <w:shd w:val="clear" w:color="auto" w:fill="FFFFFF"/>
          </w:tcPr>
          <w:p w:rsidR="00AD7F79" w:rsidRDefault="00833C7D">
            <w:pPr>
              <w:jc w:val="center"/>
              <w:rPr>
                <w:rFonts w:ascii="inherit" w:hAnsi="inherit"/>
                <w:color w:val="000000"/>
                <w:sz w:val="21"/>
                <w:szCs w:val="21"/>
              </w:rPr>
            </w:pPr>
            <w:r>
              <w:rPr>
                <w:rFonts w:ascii="inherit" w:hAnsi="inherit"/>
                <w:color w:val="000000"/>
                <w:sz w:val="21"/>
                <w:szCs w:val="21"/>
              </w:rPr>
              <w:t>Контрольные работы</w:t>
            </w:r>
          </w:p>
        </w:tc>
        <w:tc>
          <w:tcPr>
            <w:tcW w:w="975" w:type="dxa"/>
            <w:vMerge/>
            <w:tcBorders>
              <w:top w:val="single" w:sz="4" w:space="0" w:color="000000"/>
              <w:left w:val="single" w:sz="4" w:space="0" w:color="000000"/>
              <w:bottom w:val="single" w:sz="4" w:space="0" w:color="000000"/>
              <w:right w:val="single" w:sz="4" w:space="0" w:color="000000"/>
            </w:tcBorders>
            <w:shd w:val="clear" w:color="auto" w:fill="FFFFFF"/>
          </w:tcPr>
          <w:p w:rsidR="00AD7F79" w:rsidRDefault="00AD7F79"/>
        </w:tc>
        <w:tc>
          <w:tcPr>
            <w:tcW w:w="5470" w:type="dxa"/>
            <w:vMerge/>
            <w:tcBorders>
              <w:top w:val="single" w:sz="4" w:space="0" w:color="000000"/>
              <w:left w:val="single" w:sz="4" w:space="0" w:color="000000"/>
              <w:bottom w:val="single" w:sz="4" w:space="0" w:color="000000"/>
              <w:right w:val="single" w:sz="4" w:space="0" w:color="000000"/>
            </w:tcBorders>
            <w:shd w:val="clear" w:color="auto" w:fill="FFFFFF"/>
          </w:tcPr>
          <w:p w:rsidR="00AD7F79" w:rsidRDefault="00AD7F79"/>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Числа от 1 до 1000: чтение, запись, сравнение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02.09.2024</w:t>
            </w: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37">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Числа от 1 до 1000: установление закономерности в последовательности, упорядочение, классификация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03.09.2024</w:t>
            </w: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38">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Установление порядка выполнения действий в числовом выражении (без скобок), содержащем 2-4 действия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04.09.24</w:t>
            </w: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39">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Установление порядка выполнения действий в числовом выражении (со скобками), содержащем 2-4 действия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40">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Периметр фигуры, составленной из двух-трёх прямоугольников (квадратов)</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41">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 xml:space="preserve">Повторение </w:t>
            </w:r>
            <w:proofErr w:type="gramStart"/>
            <w:r>
              <w:rPr>
                <w:rFonts w:ascii="inherit" w:hAnsi="inherit"/>
                <w:color w:val="000000"/>
              </w:rPr>
              <w:t>изученного</w:t>
            </w:r>
            <w:proofErr w:type="gramEnd"/>
            <w:r>
              <w:rPr>
                <w:rFonts w:ascii="inherit" w:hAnsi="inherit"/>
                <w:color w:val="000000"/>
              </w:rPr>
              <w:t xml:space="preserve"> в 3 классе. Алгоритм умножения на однозначное число</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42">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 xml:space="preserve">Повторение </w:t>
            </w:r>
            <w:proofErr w:type="gramStart"/>
            <w:r>
              <w:rPr>
                <w:rFonts w:ascii="inherit" w:hAnsi="inherit"/>
                <w:color w:val="000000"/>
              </w:rPr>
              <w:t>изученного</w:t>
            </w:r>
            <w:proofErr w:type="gramEnd"/>
            <w:r>
              <w:rPr>
                <w:rFonts w:ascii="inherit" w:hAnsi="inherit"/>
                <w:color w:val="000000"/>
              </w:rPr>
              <w:t xml:space="preserve"> в 3 классе. Алгоритм деления на однозначное число</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43">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Входная контрольная работа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44">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Приемы прикидки результата и оценки правильности выполнения деления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45">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Анализ текстовой задачи: данные и отношения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46">
              <w:r>
                <w:rPr>
                  <w:rFonts w:ascii="inherit" w:hAnsi="inherit"/>
                </w:rPr>
                <w:t>https://m.edsoo.ru/c4e27670</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Правила работы с электронными техническими средствами. Применение электронных сре</w:t>
            </w:r>
            <w:proofErr w:type="gramStart"/>
            <w:r>
              <w:rPr>
                <w:rFonts w:ascii="inherit" w:hAnsi="inherit"/>
                <w:color w:val="000000"/>
              </w:rPr>
              <w:t>дств дл</w:t>
            </w:r>
            <w:proofErr w:type="gramEnd"/>
            <w:r>
              <w:rPr>
                <w:rFonts w:ascii="inherit" w:hAnsi="inherit"/>
                <w:color w:val="000000"/>
              </w:rPr>
              <w:t>я закрепления алгоритмов вычислений</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47">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Представление текстовой задачи на модели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48">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Столбчатая диаграмма: чтение, дополнение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lastRenderedPageBreak/>
              <w:t>14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Числа в пределах миллиона: увеличение и уменьшение числа на несколько единиц разряда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49">
              <w:r>
                <w:rPr>
                  <w:rFonts w:ascii="inherit" w:hAnsi="inherit"/>
                </w:rPr>
                <w:t>https://m.edsoo.ru/c4e19444</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Составление числового выражения (суммы, разности) с комментированием, нахождение его значения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50">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Решение задачи разными способами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51">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Оценка решения задачи на достоверность и логичность</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52">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Числа в пределах миллиона: чтение, запись</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53">
              <w:r>
                <w:rPr>
                  <w:rFonts w:ascii="inherit" w:hAnsi="inherit"/>
                </w:rPr>
                <w:t>https://m.edsoo.ru/c4e1925a</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Запись решения задачи с помощью числового выражения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54">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20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Числа в пределах миллиона: представление многозначного числа в виде суммы разрядных слагаемых</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55">
              <w:r>
                <w:rPr>
                  <w:rFonts w:ascii="inherit" w:hAnsi="inherit"/>
                </w:rPr>
                <w:t>https://m.edsoo.ru/c4e195ca</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21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Сравнение чисел в пределах миллиона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56">
              <w:r>
                <w:rPr>
                  <w:rFonts w:ascii="inherit" w:hAnsi="inherit"/>
                </w:rPr>
                <w:t>https://m.edsoo.ru/c4e1973c</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22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Общее группы многозначных чисел. Классификация чисел. Класс миллионов. Класс миллиардов</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57">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23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Контрольная работа №1</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58">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spacing w:after="0"/>
              <w:rPr>
                <w:rFonts w:ascii="inherit" w:hAnsi="inherit"/>
                <w:color w:val="000000"/>
                <w:sz w:val="21"/>
                <w:szCs w:val="21"/>
              </w:rPr>
            </w:pPr>
            <w:r>
              <w:rPr>
                <w:rFonts w:ascii="inherit" w:hAnsi="inherit"/>
                <w:color w:val="000000"/>
                <w:sz w:val="21"/>
                <w:szCs w:val="21"/>
              </w:rPr>
              <w:t>24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Сравнение и упорядочение чисел</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spacing w:after="0" w:line="240" w:lineRule="auto"/>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spacing w:after="0" w:line="240" w:lineRule="auto"/>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spacing w:after="0" w:line="240" w:lineRule="auto"/>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Библиотека ЦОК</w:t>
            </w:r>
          </w:p>
          <w:p w:rsidR="00AD7F79" w:rsidRDefault="007E3109">
            <w:pPr>
              <w:pStyle w:val="aa"/>
              <w:spacing w:before="0" w:after="0"/>
            </w:pPr>
            <w:hyperlink r:id="rId459">
              <w:r w:rsidR="00833C7D">
                <w:rPr>
                  <w:rFonts w:ascii="inherit" w:hAnsi="inherit"/>
                </w:rPr>
                <w:t>https://m.edsoo.ru/c4e1989a</w:t>
              </w:r>
            </w:hyperlink>
            <w:hyperlink r:id="rId460">
              <w:r w:rsidR="00833C7D">
                <w:rPr>
                  <w:rFonts w:ascii="inherit" w:hAnsi="inherit"/>
                </w:rPr>
                <w:t>https://m.edsoo.ru/c4e19de0</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spacing w:after="0"/>
              <w:rPr>
                <w:rFonts w:ascii="inherit" w:hAnsi="inherit"/>
                <w:color w:val="000000"/>
                <w:sz w:val="21"/>
                <w:szCs w:val="21"/>
              </w:rPr>
            </w:pPr>
            <w:r>
              <w:rPr>
                <w:rFonts w:ascii="inherit" w:hAnsi="inherit"/>
                <w:color w:val="000000"/>
                <w:sz w:val="21"/>
                <w:szCs w:val="21"/>
              </w:rPr>
              <w:t>25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Решение задач на работу</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spacing w:after="0"/>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spacing w:after="0"/>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spacing w:after="0"/>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61">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spacing w:after="0"/>
              <w:rPr>
                <w:rFonts w:ascii="inherit" w:hAnsi="inherit"/>
                <w:color w:val="000000"/>
                <w:sz w:val="21"/>
                <w:szCs w:val="21"/>
              </w:rPr>
            </w:pPr>
            <w:r>
              <w:rPr>
                <w:rFonts w:ascii="inherit" w:hAnsi="inherit"/>
                <w:color w:val="000000"/>
                <w:sz w:val="21"/>
                <w:szCs w:val="21"/>
              </w:rPr>
              <w:t>26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Составление высказываний о свойствах числа. Запись признаков сравнения чисел</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62">
              <w:r>
                <w:rPr>
                  <w:rFonts w:ascii="inherit" w:hAnsi="inherit"/>
                </w:rPr>
                <w:t>https://m.edsoo.ru/c4e1a40c</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27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Умножение на 10, 100, 1000</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63">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lastRenderedPageBreak/>
              <w:t>28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Деление на 10, 100, 1000</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64">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29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Наглядные представления о симметрии. Фигуры, имеющие ось симметрии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65">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30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Работа с утверждениями (одн</w:t>
            </w:r>
            <w:proofErr w:type="gramStart"/>
            <w:r>
              <w:rPr>
                <w:rFonts w:ascii="inherit" w:hAnsi="inherit"/>
                <w:color w:val="000000"/>
              </w:rPr>
              <w:t>о-</w:t>
            </w:r>
            <w:proofErr w:type="gramEnd"/>
            <w:r>
              <w:rPr>
                <w:rFonts w:ascii="inherit" w:hAnsi="inherit"/>
                <w:color w:val="000000"/>
              </w:rPr>
              <w:t>/двухшаговые) с использованием изученных связок: конструирование, проверка истинности(верные (истинные) и неверные (ложные))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66">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31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Сравнение объектов по длине. Соотношения между величинами длины, их применение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67">
              <w:r>
                <w:rPr>
                  <w:rFonts w:ascii="inherit" w:hAnsi="inherit"/>
                </w:rPr>
                <w:t>https://m.edsoo.ru/c4e1b2f8</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32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Применение соотношений между единицами длины в практических и учебных ситуациях</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68">
              <w:r>
                <w:rPr>
                  <w:rFonts w:ascii="inherit" w:hAnsi="inherit"/>
                </w:rPr>
                <w:t>https://m.edsoo.ru/c4e1b488</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33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Сравнение объектов по площади. Соотношения между единицами площади, их применение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69">
              <w:r>
                <w:rPr>
                  <w:rFonts w:ascii="inherit" w:hAnsi="inherit"/>
                </w:rPr>
                <w:t>https://m.edsoo.ru/c4e1b60e</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34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Применение соотношений между единицами площади в практических и учебных ситуациях</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70">
              <w:r>
                <w:rPr>
                  <w:rFonts w:ascii="inherit" w:hAnsi="inherit"/>
                </w:rPr>
                <w:t>https://m.edsoo.ru/c4e1b78a</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35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Контрольная работа №2. Решение задач на нахождение площади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71">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36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Нахождение площади фигуры разными способами: палетка, разбиение на прямоугольники или единичные квадраты</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72">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37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Сравнение объектов по массе. Соотношения между величинами массы, их применение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73">
              <w:r>
                <w:rPr>
                  <w:rFonts w:ascii="inherit" w:hAnsi="inherit"/>
                </w:rPr>
                <w:t>https://m.edsoo.ru/c4e1a89e</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38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Применение соотношений между единицами массы в практических и учебных ситуациях</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74">
              <w:r>
                <w:rPr>
                  <w:rFonts w:ascii="inherit" w:hAnsi="inherit"/>
                </w:rPr>
                <w:t>https://m.edsoo.ru/c4e1ae2a</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39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Сравнение протяженности по времени. Соотношения между единицами времени, их применение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75">
              <w:r>
                <w:rPr>
                  <w:rFonts w:ascii="inherit" w:hAnsi="inherit"/>
                </w:rPr>
                <w:t>https://m.edsoo.ru/c4e1afe2</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40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 xml:space="preserve">Применение соотношений между единицами </w:t>
            </w:r>
            <w:r>
              <w:rPr>
                <w:rFonts w:ascii="inherit" w:hAnsi="inherit"/>
                <w:color w:val="000000"/>
              </w:rPr>
              <w:lastRenderedPageBreak/>
              <w:t>времени в практических и учебных ситуациях</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lastRenderedPageBreak/>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76">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lastRenderedPageBreak/>
              <w:t>41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Решение задач на расчет времени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77">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42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Доля величины времени, массы, длины</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78">
              <w:r>
                <w:rPr>
                  <w:rFonts w:ascii="inherit" w:hAnsi="inherit"/>
                </w:rPr>
                <w:t>https://m.edsoo.ru/c4e1be92</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43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Сравнение величин, упорядочение величин</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79">
              <w:r>
                <w:rPr>
                  <w:rFonts w:ascii="inherit" w:hAnsi="inherit"/>
                </w:rPr>
                <w:t>https://m.edsoo.ru/c4e1a704</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44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Закрепление. Таблица единиц времени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80">
              <w:r>
                <w:rPr>
                  <w:rFonts w:ascii="inherit" w:hAnsi="inherit"/>
                </w:rPr>
                <w:t>https://m.edsoo.ru/c4e1b168</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45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Контрольная работа №3.</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81">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46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Применение представлений о площади для решения задач</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82">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47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Решение задач на нахождение величины (массы, длины)</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83">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48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Задачи на нахождение величины (массы, длины)</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84">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49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Письменное сложение многозначных чисел</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85">
              <w:r>
                <w:rPr>
                  <w:rFonts w:ascii="inherit" w:hAnsi="inherit"/>
                </w:rPr>
                <w:t>https://m.edsoo.ru/c4e1c022</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50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Решение задач на нахождение длины</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86">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51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Приемы прикидки результата и оценки правильности выполнения сложения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87">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52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Разностное и кратное сравнение величин</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88">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53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Письменное вычитание многозначных чисел</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89">
              <w:r>
                <w:rPr>
                  <w:rFonts w:ascii="inherit" w:hAnsi="inherit"/>
                </w:rPr>
                <w:t>https://m.edsoo.ru/c4e1c1b2</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54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Приемы прикидки результата и оценки правильности выполнения вычитания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90">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55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Устные приемы вычислений: сложение и вычитание многозначных чисел</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91">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56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Дополнение многозначного числа до заданного круглого числа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92">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lastRenderedPageBreak/>
              <w:t>57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Нахождение неизвестного компонента действия сложения (с комментированием)</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93">
              <w:r>
                <w:rPr>
                  <w:rFonts w:ascii="inherit" w:hAnsi="inherit"/>
                </w:rPr>
                <w:t>https://m.edsoo.ru/c4e1f61e</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58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Нахождение неизвестного компонента действия вычитания (с комментированием)</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94">
              <w:r>
                <w:rPr>
                  <w:rFonts w:ascii="inherit" w:hAnsi="inherit"/>
                </w:rPr>
                <w:t>https://m.edsoo.ru/c4e1f7c2</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59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Контрольная работа №4.</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95">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60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Изображение фигуры, симметричной заданной</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96">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61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Вычисление доли величины</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97">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62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Применение представлений о доле величины для решения практических задач (в одно действие)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98">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63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Планирование хода решения задачи арифметическим способом</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499">
              <w:r>
                <w:rPr>
                  <w:rFonts w:ascii="inherit" w:hAnsi="inherit"/>
                </w:rPr>
                <w:t>https://m.edsoo.ru/c4e21482</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64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Сравнение математических объектов (общее, различное, уникальное/специфичное)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00">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65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Контрольная работа № 5.</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01">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66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Арифметические действия с величинами: сложение, вычитание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02">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67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Поиск и использование данных для решения практических задач</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03">
              <w:r>
                <w:rPr>
                  <w:rFonts w:ascii="inherit" w:hAnsi="inherit"/>
                </w:rPr>
                <w:t>https://m.edsoo.ru/c4e212de</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68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Задачи на нахождение цены, количества, стоимости товара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04">
              <w:r>
                <w:rPr>
                  <w:rFonts w:ascii="inherit" w:hAnsi="inherit"/>
                </w:rPr>
                <w:t>https://m.edsoo.ru/c4e22abc</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69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Запись решения задачи по действиям с пояснениями и с помощью числового выражения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05">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70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Применение представлений о сложении, вычитании для решения практических задач (в одно действие)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06">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lastRenderedPageBreak/>
              <w:t>71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Задачи с недостаточными данными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07">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72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Таблица: чтение, дополнение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08">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73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Конструирование: разбиение  фигуры на прямоугольники (квадраты), конструирование фигуры из прямоугольников. Выполнение построений</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09">
              <w:r>
                <w:rPr>
                  <w:rFonts w:ascii="inherit" w:hAnsi="inherit"/>
                </w:rPr>
                <w:t>https://m.edsoo.ru/c4e25582</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74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Контрольная работа №6.</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10">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75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Умножение на однозначное число в пределах 100000</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11">
              <w:r>
                <w:rPr>
                  <w:rFonts w:ascii="inherit" w:hAnsi="inherit"/>
                </w:rPr>
                <w:t>https://m.edsoo.ru/c4e1c4aa</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76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Увеличение значения величины в несколько раз (умножение на однозначное число)</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12">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77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Составление числового выражения (произведения, частного) с комментированием, нахождение его значения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13">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78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Взаимное расположение геометрических фигур на чертеже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14">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79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Нахождение неизвестного компонента действия умножения (с комментированием)</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15">
              <w:r>
                <w:rPr>
                  <w:rFonts w:ascii="inherit" w:hAnsi="inherit"/>
                </w:rPr>
                <w:t>https://m.edsoo.ru/c4e1f970</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80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Нахождение неизвестного компонента действия деления (с комментированием)</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16">
              <w:r>
                <w:rPr>
                  <w:rFonts w:ascii="inherit" w:hAnsi="inherit"/>
                </w:rPr>
                <w:t>https://m.edsoo.ru/c4e1fb1e</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81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Сравнение геометрических фигур</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17">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82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18">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83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Деление на однозначное число в пределах 100000</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19">
              <w:r>
                <w:rPr>
                  <w:rFonts w:ascii="inherit" w:hAnsi="inherit"/>
                </w:rPr>
                <w:t>https://m.edsoo.ru/c4e1cf90</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lastRenderedPageBreak/>
              <w:t>84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Составление числового выражения, содержащего 2 действия, нахождение его значения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20">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85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Уменьшение значения величины в несколько раз (деление на однозначное число)</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21">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86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Контрольная работа №7</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22">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87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Число, большее или меньшее данного числа в заданное число раз</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23">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88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Применение представлений об умножении, делении для решения практических задач (в одно действие)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24">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89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Повторение пройденного по разделу "Нумерация"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25">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90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Сравнение значений числовых выражений с одним арифметическим действием</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26">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91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Разные приемы записи решения задачи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27">
              <w:r>
                <w:rPr>
                  <w:rFonts w:ascii="inherit" w:hAnsi="inherit"/>
                </w:rPr>
                <w:t>https://m.edsoo.ru/c4e2358e</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92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Работа с утверждениями: составление и проверка </w:t>
            </w:r>
            <w:proofErr w:type="gramStart"/>
            <w:r>
              <w:rPr>
                <w:rFonts w:ascii="inherit" w:hAnsi="inherit"/>
                <w:color w:val="000000"/>
              </w:rPr>
              <w:t>логических рассуждений</w:t>
            </w:r>
            <w:proofErr w:type="gramEnd"/>
            <w:r>
              <w:rPr>
                <w:rFonts w:ascii="inherit" w:hAnsi="inherit"/>
                <w:color w:val="000000"/>
              </w:rPr>
              <w:t> при решении задач, формулирование вывода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28">
              <w:r>
                <w:rPr>
                  <w:rFonts w:ascii="inherit" w:hAnsi="inherit"/>
                </w:rPr>
                <w:t>https://m.edsoo.ru/c4e215ea</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93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Решение задач на нахождение периметра прямоугольника (квадрата)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29">
              <w:r>
                <w:rPr>
                  <w:rFonts w:ascii="inherit" w:hAnsi="inherit"/>
                </w:rPr>
                <w:t>https://m.edsoo.ru/c4e2597e</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94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Решение задач, отражающих ситуацию купли-продажи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30">
              <w:r>
                <w:rPr>
                  <w:rFonts w:ascii="inherit" w:hAnsi="inherit"/>
                </w:rPr>
                <w:t>https://m.edsoo.ru/c4e22abc</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95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proofErr w:type="gramStart"/>
            <w:r>
              <w:rPr>
                <w:rFonts w:ascii="inherit" w:hAnsi="inherit"/>
                <w:color w:val="000000"/>
              </w:rPr>
              <w:t>Закрепление изученного по разделу "Арифметические действия"</w:t>
            </w:r>
            <w:proofErr w:type="gramEnd"/>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31">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96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Периметр многоугольника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32">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97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Контрольная работа №8.</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33">
              <w:r>
                <w:rPr>
                  <w:rFonts w:ascii="inherit" w:hAnsi="inherit"/>
                </w:rPr>
                <w:t>https://m.edsoo.ru/c4e2226a</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lastRenderedPageBreak/>
              <w:t>98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Решение расчетных задач (расходы, изменения)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34">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99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Использование данных таблицы, диаграммы, схемы, рисунка для ответов на вопросы, проверки истинности утверждений</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35">
              <w:r>
                <w:rPr>
                  <w:rFonts w:ascii="inherit" w:hAnsi="inherit"/>
                </w:rPr>
                <w:t>https://m.edsoo.ru/c4e25e42</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100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Разные формы представления одной и той же информации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36">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101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Модели пространственных геометрических фигур в окружающем мире (шар, куб)</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37">
              <w:r>
                <w:rPr>
                  <w:rFonts w:ascii="inherit" w:hAnsi="inherit"/>
                </w:rPr>
                <w:t>https://m.edsoo.ru/c4e24736</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102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Проекции предметов окружающего мира на плоскость</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38">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103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Применение алгоритмов для вычислений</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39">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104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Деление с остатком</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40">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105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Правила работы с электронными техническими средствами. Применение электронных сре</w:t>
            </w:r>
            <w:proofErr w:type="gramStart"/>
            <w:r>
              <w:rPr>
                <w:rFonts w:ascii="inherit" w:hAnsi="inherit"/>
                <w:color w:val="000000"/>
              </w:rPr>
              <w:t>дств дл</w:t>
            </w:r>
            <w:proofErr w:type="gramEnd"/>
            <w:r>
              <w:rPr>
                <w:rFonts w:ascii="inherit" w:hAnsi="inherit"/>
                <w:color w:val="000000"/>
              </w:rPr>
              <w:t>я закрепления умения решать текстовые задачи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41">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106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Нахождение значения числового выражения, содержащего 2-4 действия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42">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107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Правила работы с электронными техническими средствами. Применение электронных сре</w:t>
            </w:r>
            <w:proofErr w:type="gramStart"/>
            <w:r>
              <w:rPr>
                <w:rFonts w:ascii="inherit" w:hAnsi="inherit"/>
                <w:color w:val="000000"/>
              </w:rPr>
              <w:t>дств дл</w:t>
            </w:r>
            <w:proofErr w:type="gramEnd"/>
            <w:r>
              <w:rPr>
                <w:rFonts w:ascii="inherit" w:hAnsi="inherit"/>
                <w:color w:val="000000"/>
              </w:rPr>
              <w:t>я закрепления умения конструировать с использованием геометрических фигур</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43">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108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Алгоритм умножения на двузначное число в пределах 100000</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44">
              <w:r>
                <w:rPr>
                  <w:rFonts w:ascii="inherit" w:hAnsi="inherit"/>
                </w:rPr>
                <w:t>https://m.edsoo.ru/c4e1c6f8</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109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 xml:space="preserve">Практическая работа "Конструирование: разбиение фигуры на прямоугольники (квадраты), составление фигур из </w:t>
            </w:r>
            <w:r>
              <w:rPr>
                <w:rFonts w:ascii="inherit" w:hAnsi="inherit"/>
                <w:color w:val="000000"/>
              </w:rPr>
              <w:lastRenderedPageBreak/>
              <w:t>прямоугольников/квадратов". Повторение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lastRenderedPageBreak/>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45">
              <w:r>
                <w:rPr>
                  <w:rFonts w:ascii="inherit" w:hAnsi="inherit"/>
                </w:rPr>
                <w:t>https://m.edsoo.ru/c4e25410</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lastRenderedPageBreak/>
              <w:t>110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Приемы прикидки результата и оценки правильности выполнения умножения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46">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111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Умножение на двузначное число в пределах 100000</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47">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112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Контрольная работа №9.</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48">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113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Модели пространственных геометрических фигур в окружающем мире (цилиндр, пирамида, конус)</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49">
              <w:r>
                <w:rPr>
                  <w:rFonts w:ascii="inherit" w:hAnsi="inherit"/>
                </w:rPr>
                <w:t>https://m.edsoo.ru/c4e2529e</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114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Применение алгоритмов для построения геометрической фигуры, измерения длины отрезка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50">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115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Письменное умножение и деление многозначных чисел</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51">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116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Классификация объектов по  одному-двум признакам</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52">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117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Закрепление по теме "Письменные вычисления"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53">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118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Закрепление по теме "Задачи на установление времени, расчёта количества, расхода, изменения"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54">
              <w:r>
                <w:rPr>
                  <w:rFonts w:ascii="inherit" w:hAnsi="inherit"/>
                </w:rPr>
                <w:t>https://m.edsoo.ru/c4e2316a</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119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Суммирование данных строки, столбца данной таблицы</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55">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120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Алгоритм деления на двузначное число в пределах 100000</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56">
              <w:r>
                <w:rPr>
                  <w:rFonts w:ascii="inherit" w:hAnsi="inherit"/>
                </w:rPr>
                <w:t>https://m.edsoo.ru/c4e1d544</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121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Деление на двузначное число в пределах 100000</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57">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122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Окружность, круг: распознавание и изображение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58">
              <w:r>
                <w:rPr>
                  <w:rFonts w:ascii="inherit" w:hAnsi="inherit"/>
                </w:rPr>
                <w:t>https://m.edsoo.ru/c4e241f0</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lastRenderedPageBreak/>
              <w:t>123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Задачи на нахождение производительности труда, времени работы, объема выполненной работы</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59">
              <w:r>
                <w:rPr>
                  <w:rFonts w:ascii="inherit" w:hAnsi="inherit"/>
                </w:rPr>
                <w:t>https://m.edsoo.ru/c4e22968</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124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Задачи с избыточными и недостающими данными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60">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125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Окружность и круг: построение, нахождение радиуса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61">
              <w:r>
                <w:rPr>
                  <w:rFonts w:ascii="inherit" w:hAnsi="inherit"/>
                </w:rPr>
                <w:t>https://m.edsoo.ru/c4e2433a</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126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Применение представлений о периметре многоугольника для решения задач</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62">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127</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Итоговая контрольная работа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63">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128</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64">
              <w:r>
                <w:rPr>
                  <w:rFonts w:ascii="inherit" w:hAnsi="inherit"/>
                </w:rPr>
                <w:t>https://m.edsoo.ru/c4e296aa</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129</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Закрепление по теме "Разные способы решения некоторых видов изученных задач"</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65">
              <w:r>
                <w:rPr>
                  <w:rFonts w:ascii="inherit" w:hAnsi="inherit"/>
                </w:rPr>
                <w:t>https://edsoo.ru</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130</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Задачи на нахождение скорости, времени, пройденного пути</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66">
              <w:r>
                <w:rPr>
                  <w:rFonts w:ascii="inherit" w:hAnsi="inherit"/>
                </w:rPr>
                <w:t>https://m.edsoo.ru/c4e2911e</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131</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Закрепление. Работа с текстовой задачей</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67">
              <w:r>
                <w:rPr>
                  <w:rFonts w:ascii="inherit" w:hAnsi="inherit"/>
                </w:rPr>
                <w:t>https://m.edsoo.ru/c4e29510</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132</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Аттестационная работа.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240"/>
              <w:rPr>
                <w:rFonts w:ascii="inherit" w:hAnsi="inherit"/>
                <w:color w:val="000000"/>
              </w:rPr>
            </w:pPr>
            <w:r>
              <w:rPr>
                <w:rFonts w:ascii="inherit" w:hAnsi="inherit"/>
                <w:color w:val="000000"/>
              </w:rPr>
              <w:t>Библиотека ЦОК</w:t>
            </w:r>
          </w:p>
          <w:p w:rsidR="00AD7F79" w:rsidRDefault="007E3109">
            <w:pPr>
              <w:numPr>
                <w:ilvl w:val="0"/>
                <w:numId w:val="1"/>
              </w:numPr>
              <w:spacing w:before="280" w:after="280" w:line="240" w:lineRule="auto"/>
            </w:pPr>
            <w:hyperlink r:id="rId568">
              <w:r w:rsidR="00833C7D">
                <w:rPr>
                  <w:rFonts w:ascii="inherit" w:hAnsi="inherit"/>
                </w:rPr>
                <w:t>https://m.edsoo.ru/c4e20b40</w:t>
              </w:r>
            </w:hyperlink>
            <w:r w:rsidR="00833C7D">
              <w:rPr>
                <w:rFonts w:ascii="inherit" w:hAnsi="inherit"/>
                <w:color w:val="000000"/>
              </w:rPr>
              <w:t xml:space="preserve"> 2)</w:t>
            </w:r>
            <w:hyperlink r:id="rId569">
              <w:r w:rsidR="00833C7D">
                <w:rPr>
                  <w:rFonts w:ascii="inherit" w:hAnsi="inherit"/>
                </w:rPr>
                <w:t>https://m.edsoo.ru/c4e20cee</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133</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proofErr w:type="gramStart"/>
            <w:r>
              <w:rPr>
                <w:rFonts w:ascii="inherit" w:hAnsi="inherit"/>
                <w:color w:val="000000"/>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70">
              <w:r>
                <w:rPr>
                  <w:rFonts w:ascii="inherit" w:hAnsi="inherit"/>
                </w:rPr>
                <w:t>https://m.edsoo.ru/c4e244a2</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lastRenderedPageBreak/>
              <w:t>134</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proofErr w:type="gramStart"/>
            <w:r>
              <w:rPr>
                <w:rFonts w:ascii="inherit" w:hAnsi="inherit"/>
                <w:color w:val="000000"/>
              </w:rPr>
              <w:t>Пространственные геометрические фигуры (тела): шар, куб, цилиндр, конус, пирамида; их различение, называние</w:t>
            </w:r>
            <w:proofErr w:type="gramEnd"/>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71">
              <w:r>
                <w:rPr>
                  <w:rFonts w:ascii="inherit" w:hAnsi="inherit"/>
                </w:rPr>
                <w:t>https://m.edsoo.ru/c4e25154</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135</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Составление числового выражения, содержащего 1-2 действия и нахождение его значения</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72">
              <w:r>
                <w:rPr>
                  <w:rFonts w:ascii="inherit" w:hAnsi="inherit"/>
                </w:rPr>
                <w:t>https://m.edsoo.ru/c4e288ea</w:t>
              </w:r>
            </w:hyperlink>
          </w:p>
        </w:tc>
      </w:tr>
      <w:tr w:rsidR="00AD7F79" w:rsidTr="00833C7D">
        <w:tc>
          <w:tcPr>
            <w:tcW w:w="850" w:type="dxa"/>
            <w:tcBorders>
              <w:top w:val="single" w:sz="4" w:space="0" w:color="000000"/>
              <w:left w:val="single" w:sz="4" w:space="0" w:color="000000"/>
              <w:bottom w:val="single" w:sz="4" w:space="0" w:color="000000"/>
              <w:right w:val="single" w:sz="4" w:space="0" w:color="000000"/>
            </w:tcBorders>
          </w:tcPr>
          <w:p w:rsidR="00AD7F79" w:rsidRDefault="00833C7D">
            <w:pPr>
              <w:rPr>
                <w:rFonts w:ascii="inherit" w:hAnsi="inherit"/>
                <w:color w:val="000000"/>
                <w:sz w:val="21"/>
                <w:szCs w:val="21"/>
              </w:rPr>
            </w:pPr>
            <w:r>
              <w:rPr>
                <w:rFonts w:ascii="inherit" w:hAnsi="inherit"/>
                <w:color w:val="000000"/>
                <w:sz w:val="21"/>
                <w:szCs w:val="21"/>
              </w:rPr>
              <w:t>136</w:t>
            </w:r>
          </w:p>
        </w:tc>
        <w:tc>
          <w:tcPr>
            <w:tcW w:w="4877"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Закрепление по теме "Пространственные геометрические фигуры (тела)"</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0</w:t>
            </w:r>
          </w:p>
        </w:tc>
        <w:tc>
          <w:tcPr>
            <w:tcW w:w="975" w:type="dxa"/>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c>
          <w:tcPr>
            <w:tcW w:w="5470" w:type="dxa"/>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pPr>
            <w:r>
              <w:rPr>
                <w:rFonts w:ascii="inherit" w:hAnsi="inherit"/>
                <w:color w:val="000000"/>
              </w:rPr>
              <w:t xml:space="preserve">Библиотека ЦОК </w:t>
            </w:r>
            <w:hyperlink r:id="rId573">
              <w:r>
                <w:rPr>
                  <w:rFonts w:ascii="inherit" w:hAnsi="inherit"/>
                </w:rPr>
                <w:t>https://m.edsoo.ru/c4e299ca</w:t>
              </w:r>
            </w:hyperlink>
          </w:p>
        </w:tc>
      </w:tr>
      <w:tr w:rsidR="00AD7F79" w:rsidTr="00833C7D">
        <w:tc>
          <w:tcPr>
            <w:tcW w:w="5727" w:type="dxa"/>
            <w:gridSpan w:val="2"/>
            <w:tcBorders>
              <w:top w:val="single" w:sz="4" w:space="0" w:color="000000"/>
              <w:left w:val="single" w:sz="4" w:space="0" w:color="000000"/>
              <w:bottom w:val="single" w:sz="4" w:space="0" w:color="000000"/>
              <w:right w:val="single" w:sz="4" w:space="0" w:color="000000"/>
            </w:tcBorders>
          </w:tcPr>
          <w:p w:rsidR="00AD7F79" w:rsidRDefault="00833C7D">
            <w:pPr>
              <w:pStyle w:val="aa"/>
              <w:spacing w:before="0" w:after="0"/>
              <w:rPr>
                <w:rFonts w:ascii="inherit" w:hAnsi="inherit"/>
                <w:color w:val="000000"/>
              </w:rPr>
            </w:pPr>
            <w:r>
              <w:rPr>
                <w:rFonts w:ascii="inherit" w:hAnsi="inherit"/>
                <w:color w:val="000000"/>
              </w:rPr>
              <w:t>ОБЩЕЕ КОЛИЧЕСТВО ЧАСОВ ПО ПРОГРАММЕ</w:t>
            </w:r>
          </w:p>
        </w:tc>
        <w:tc>
          <w:tcPr>
            <w:tcW w:w="545"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136</w:t>
            </w:r>
          </w:p>
        </w:tc>
        <w:tc>
          <w:tcPr>
            <w:tcW w:w="1226" w:type="dxa"/>
            <w:tcBorders>
              <w:top w:val="single" w:sz="4" w:space="0" w:color="000000"/>
              <w:left w:val="single" w:sz="4" w:space="0" w:color="000000"/>
              <w:bottom w:val="single" w:sz="4" w:space="0" w:color="000000"/>
              <w:right w:val="single" w:sz="4" w:space="0" w:color="000000"/>
            </w:tcBorders>
          </w:tcPr>
          <w:p w:rsidR="00AD7F79" w:rsidRDefault="00833C7D">
            <w:pPr>
              <w:jc w:val="center"/>
              <w:rPr>
                <w:rFonts w:ascii="inherit" w:hAnsi="inherit"/>
                <w:color w:val="000000"/>
                <w:sz w:val="21"/>
                <w:szCs w:val="21"/>
              </w:rPr>
            </w:pPr>
            <w:r>
              <w:rPr>
                <w:rFonts w:ascii="inherit" w:hAnsi="inherit"/>
                <w:color w:val="000000"/>
                <w:sz w:val="21"/>
                <w:szCs w:val="21"/>
              </w:rPr>
              <w:t>12</w:t>
            </w:r>
          </w:p>
        </w:tc>
        <w:tc>
          <w:tcPr>
            <w:tcW w:w="6445" w:type="dxa"/>
            <w:gridSpan w:val="2"/>
            <w:tcBorders>
              <w:top w:val="single" w:sz="4" w:space="0" w:color="000000"/>
              <w:left w:val="single" w:sz="4" w:space="0" w:color="000000"/>
              <w:bottom w:val="single" w:sz="4" w:space="0" w:color="000000"/>
              <w:right w:val="single" w:sz="4" w:space="0" w:color="000000"/>
            </w:tcBorders>
          </w:tcPr>
          <w:p w:rsidR="00AD7F79" w:rsidRDefault="00AD7F79">
            <w:pPr>
              <w:rPr>
                <w:rFonts w:ascii="inherit" w:hAnsi="inherit"/>
                <w:color w:val="000000"/>
                <w:sz w:val="21"/>
                <w:szCs w:val="21"/>
              </w:rPr>
            </w:pPr>
          </w:p>
        </w:tc>
      </w:tr>
    </w:tbl>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AD7F79">
      <w:pPr>
        <w:spacing w:after="0" w:line="240" w:lineRule="auto"/>
        <w:rPr>
          <w:rFonts w:ascii="Times New Roman" w:eastAsia="Times New Roman" w:hAnsi="Times New Roman" w:cs="Times New Roman"/>
          <w:b/>
          <w:bCs/>
          <w:caps/>
          <w:color w:val="000000"/>
          <w:kern w:val="0"/>
          <w:sz w:val="21"/>
          <w:szCs w:val="21"/>
          <w:lang w:eastAsia="ru-RU"/>
        </w:rPr>
      </w:pPr>
    </w:p>
    <w:p w:rsidR="00AD7F79" w:rsidRDefault="00833C7D">
      <w:pPr>
        <w:shd w:val="clear" w:color="auto" w:fill="FFFFFF"/>
        <w:spacing w:after="0" w:line="240" w:lineRule="auto"/>
        <w:rPr>
          <w:rFonts w:ascii="Times New Roman" w:eastAsia="Times New Roman" w:hAnsi="Times New Roman" w:cs="Times New Roman"/>
          <w:b/>
          <w:bCs/>
          <w:color w:val="333333"/>
          <w:kern w:val="0"/>
          <w:sz w:val="28"/>
          <w:szCs w:val="28"/>
          <w:lang w:eastAsia="ru-RU"/>
        </w:rPr>
      </w:pPr>
      <w:r>
        <w:rPr>
          <w:rFonts w:ascii="Times New Roman" w:eastAsia="Times New Roman" w:hAnsi="Times New Roman" w:cs="Times New Roman"/>
          <w:b/>
          <w:bCs/>
          <w:color w:val="333333"/>
          <w:kern w:val="0"/>
          <w:sz w:val="28"/>
          <w:szCs w:val="28"/>
          <w:lang w:eastAsia="ru-RU"/>
        </w:rPr>
        <w:lastRenderedPageBreak/>
        <w:t>УЧЕБНО-МЕТОДИЧЕСКОЕ ОБЕСПЕЧЕНИЕ ОБРАЗОВАТЕЛЬНОГО ПРОЦЕССА</w:t>
      </w:r>
    </w:p>
    <w:p w:rsidR="00AD7F79" w:rsidRDefault="00833C7D">
      <w:pPr>
        <w:shd w:val="clear" w:color="auto" w:fill="FFFFFF"/>
        <w:spacing w:after="0" w:line="240" w:lineRule="auto"/>
        <w:rPr>
          <w:rFonts w:ascii="Times New Roman" w:eastAsia="Times New Roman" w:hAnsi="Times New Roman" w:cs="Times New Roman"/>
          <w:b/>
          <w:bCs/>
          <w:caps/>
          <w:color w:val="000000"/>
          <w:kern w:val="0"/>
          <w:sz w:val="28"/>
          <w:szCs w:val="28"/>
          <w:lang w:eastAsia="ru-RU"/>
        </w:rPr>
      </w:pPr>
      <w:r>
        <w:rPr>
          <w:rFonts w:ascii="Times New Roman" w:eastAsia="Times New Roman" w:hAnsi="Times New Roman" w:cs="Times New Roman"/>
          <w:b/>
          <w:bCs/>
          <w:caps/>
          <w:color w:val="000000"/>
          <w:kern w:val="0"/>
          <w:sz w:val="28"/>
          <w:szCs w:val="28"/>
          <w:lang w:eastAsia="ru-RU"/>
        </w:rPr>
        <w:t>ОБЯЗАТЕЛЬНЫЕ УЧЕБНЫЕ МАТЕРИАЛЫ ДЛЯ УЧЕНИКА</w:t>
      </w:r>
    </w:p>
    <w:p w:rsidR="00AD7F79" w:rsidRDefault="00833C7D">
      <w:pPr>
        <w:shd w:val="clear" w:color="auto" w:fill="FFFFFF"/>
        <w:spacing w:after="0" w:line="240" w:lineRule="auto"/>
      </w:pPr>
      <w:proofErr w:type="gramStart"/>
      <w:r>
        <w:rPr>
          <w:rFonts w:ascii="Times New Roman" w:eastAsia="Times New Roman" w:hAnsi="Times New Roman" w:cs="Times New Roman"/>
          <w:color w:val="333333"/>
          <w:kern w:val="0"/>
          <w:sz w:val="24"/>
          <w:szCs w:val="24"/>
          <w:lang w:eastAsia="ru-RU"/>
        </w:rPr>
        <w:t>​‌• Математика (в 2 частях), 1 класс/ Моро М.И., Волкова С.И., Степанова С.В., Акционерное общество «Издательство «Просвещение»</w:t>
      </w:r>
      <w:r>
        <w:rPr>
          <w:rFonts w:ascii="Times New Roman" w:eastAsia="Times New Roman" w:hAnsi="Times New Roman" w:cs="Times New Roman"/>
          <w:color w:val="333333"/>
          <w:kern w:val="0"/>
          <w:sz w:val="24"/>
          <w:szCs w:val="24"/>
          <w:lang w:eastAsia="ru-RU"/>
        </w:rPr>
        <w:br/>
        <w:t xml:space="preserve">• Математика (в 2 частях), 2 класс/ Моро М.И., </w:t>
      </w:r>
      <w:proofErr w:type="spellStart"/>
      <w:r>
        <w:rPr>
          <w:rFonts w:ascii="Times New Roman" w:eastAsia="Times New Roman" w:hAnsi="Times New Roman" w:cs="Times New Roman"/>
          <w:color w:val="333333"/>
          <w:kern w:val="0"/>
          <w:sz w:val="24"/>
          <w:szCs w:val="24"/>
          <w:lang w:eastAsia="ru-RU"/>
        </w:rPr>
        <w:t>Бантова</w:t>
      </w:r>
      <w:proofErr w:type="spellEnd"/>
      <w:r>
        <w:rPr>
          <w:rFonts w:ascii="Times New Roman" w:eastAsia="Times New Roman" w:hAnsi="Times New Roman" w:cs="Times New Roman"/>
          <w:color w:val="333333"/>
          <w:kern w:val="0"/>
          <w:sz w:val="24"/>
          <w:szCs w:val="24"/>
          <w:lang w:eastAsia="ru-RU"/>
        </w:rPr>
        <w:t xml:space="preserve"> М.А., Бельтюкова Г.В. и другие, Акционерное общество «Издательство «Просвещение»</w:t>
      </w:r>
      <w:r>
        <w:rPr>
          <w:rFonts w:ascii="Times New Roman" w:eastAsia="Times New Roman" w:hAnsi="Times New Roman" w:cs="Times New Roman"/>
          <w:color w:val="333333"/>
          <w:kern w:val="0"/>
          <w:sz w:val="24"/>
          <w:szCs w:val="24"/>
          <w:lang w:eastAsia="ru-RU"/>
        </w:rPr>
        <w:br/>
        <w:t xml:space="preserve">• Математика (в 2 частях), 3 класс/ Моро М.И., </w:t>
      </w:r>
      <w:proofErr w:type="spellStart"/>
      <w:r>
        <w:rPr>
          <w:rFonts w:ascii="Times New Roman" w:eastAsia="Times New Roman" w:hAnsi="Times New Roman" w:cs="Times New Roman"/>
          <w:color w:val="333333"/>
          <w:kern w:val="0"/>
          <w:sz w:val="24"/>
          <w:szCs w:val="24"/>
          <w:lang w:eastAsia="ru-RU"/>
        </w:rPr>
        <w:t>Бантова</w:t>
      </w:r>
      <w:proofErr w:type="spellEnd"/>
      <w:r>
        <w:rPr>
          <w:rFonts w:ascii="Times New Roman" w:eastAsia="Times New Roman" w:hAnsi="Times New Roman" w:cs="Times New Roman"/>
          <w:color w:val="333333"/>
          <w:kern w:val="0"/>
          <w:sz w:val="24"/>
          <w:szCs w:val="24"/>
          <w:lang w:eastAsia="ru-RU"/>
        </w:rPr>
        <w:t xml:space="preserve"> М.А., Бельтюкова Г.В. и другие, Акционерное общество «Издательство</w:t>
      </w:r>
      <w:proofErr w:type="gramEnd"/>
      <w:r>
        <w:rPr>
          <w:rFonts w:ascii="Times New Roman" w:eastAsia="Times New Roman" w:hAnsi="Times New Roman" w:cs="Times New Roman"/>
          <w:color w:val="333333"/>
          <w:kern w:val="0"/>
          <w:sz w:val="24"/>
          <w:szCs w:val="24"/>
          <w:lang w:eastAsia="ru-RU"/>
        </w:rPr>
        <w:t xml:space="preserve"> «Просвещение»</w:t>
      </w:r>
      <w:r>
        <w:rPr>
          <w:rFonts w:ascii="Times New Roman" w:eastAsia="Times New Roman" w:hAnsi="Times New Roman" w:cs="Times New Roman"/>
          <w:color w:val="333333"/>
          <w:kern w:val="0"/>
          <w:sz w:val="24"/>
          <w:szCs w:val="24"/>
          <w:lang w:eastAsia="ru-RU"/>
        </w:rPr>
        <w:br/>
        <w:t xml:space="preserve">• Математика (в 2 частях), 4 класс/ Моро М.И., </w:t>
      </w:r>
      <w:proofErr w:type="spellStart"/>
      <w:r>
        <w:rPr>
          <w:rFonts w:ascii="Times New Roman" w:eastAsia="Times New Roman" w:hAnsi="Times New Roman" w:cs="Times New Roman"/>
          <w:color w:val="333333"/>
          <w:kern w:val="0"/>
          <w:sz w:val="24"/>
          <w:szCs w:val="24"/>
          <w:lang w:eastAsia="ru-RU"/>
        </w:rPr>
        <w:t>Бантова</w:t>
      </w:r>
      <w:proofErr w:type="spellEnd"/>
      <w:r>
        <w:rPr>
          <w:rFonts w:ascii="Times New Roman" w:eastAsia="Times New Roman" w:hAnsi="Times New Roman" w:cs="Times New Roman"/>
          <w:color w:val="333333"/>
          <w:kern w:val="0"/>
          <w:sz w:val="24"/>
          <w:szCs w:val="24"/>
          <w:lang w:eastAsia="ru-RU"/>
        </w:rPr>
        <w:t xml:space="preserve"> М.А., Бельтюкова Г.В. и другие, Акционерное общество «Издательство «Просвещение»</w:t>
      </w:r>
      <w:r>
        <w:rPr>
          <w:rFonts w:ascii="Times New Roman" w:eastAsia="Times New Roman" w:hAnsi="Times New Roman" w:cs="Times New Roman"/>
          <w:color w:val="333333"/>
          <w:kern w:val="0"/>
          <w:sz w:val="21"/>
          <w:szCs w:val="21"/>
          <w:lang w:eastAsia="ru-RU"/>
        </w:rPr>
        <w:t>‌​</w:t>
      </w:r>
    </w:p>
    <w:p w:rsidR="00AD7F79" w:rsidRDefault="00833C7D">
      <w:pPr>
        <w:shd w:val="clear" w:color="auto" w:fill="FFFFFF"/>
        <w:spacing w:after="0" w:line="240" w:lineRule="auto"/>
        <w:rPr>
          <w:rFonts w:ascii="Times New Roman" w:eastAsia="Times New Roman" w:hAnsi="Times New Roman" w:cs="Times New Roman"/>
          <w:color w:val="333333"/>
          <w:kern w:val="0"/>
          <w:sz w:val="21"/>
          <w:szCs w:val="21"/>
          <w:lang w:eastAsia="ru-RU"/>
        </w:rPr>
      </w:pPr>
      <w:r>
        <w:rPr>
          <w:rFonts w:ascii="Times New Roman" w:eastAsia="Times New Roman" w:hAnsi="Times New Roman" w:cs="Times New Roman"/>
          <w:color w:val="333333"/>
          <w:kern w:val="0"/>
          <w:sz w:val="21"/>
          <w:szCs w:val="21"/>
          <w:lang w:eastAsia="ru-RU"/>
        </w:rPr>
        <w:t>​</w:t>
      </w:r>
    </w:p>
    <w:p w:rsidR="00AD7F79" w:rsidRDefault="00833C7D">
      <w:pPr>
        <w:shd w:val="clear" w:color="auto" w:fill="FFFFFF"/>
        <w:spacing w:after="0" w:line="240" w:lineRule="auto"/>
        <w:rPr>
          <w:rFonts w:ascii="Times New Roman" w:eastAsia="Times New Roman" w:hAnsi="Times New Roman" w:cs="Times New Roman"/>
          <w:b/>
          <w:bCs/>
          <w:caps/>
          <w:color w:val="000000"/>
          <w:kern w:val="0"/>
          <w:sz w:val="28"/>
          <w:szCs w:val="28"/>
          <w:lang w:eastAsia="ru-RU"/>
        </w:rPr>
      </w:pPr>
      <w:r>
        <w:rPr>
          <w:rFonts w:ascii="Times New Roman" w:eastAsia="Times New Roman" w:hAnsi="Times New Roman" w:cs="Times New Roman"/>
          <w:b/>
          <w:bCs/>
          <w:caps/>
          <w:color w:val="000000"/>
          <w:kern w:val="0"/>
          <w:sz w:val="28"/>
          <w:szCs w:val="28"/>
          <w:lang w:eastAsia="ru-RU"/>
        </w:rPr>
        <w:t>МЕТОДИЧЕСКИЕ МАТЕРИАЛЫ ДЛЯ УЧИТЕЛЯ</w:t>
      </w:r>
    </w:p>
    <w:p w:rsidR="00AD7F79" w:rsidRDefault="00833C7D">
      <w:pPr>
        <w:shd w:val="clear" w:color="auto" w:fill="FFFFFF"/>
        <w:spacing w:after="0" w:line="240" w:lineRule="auto"/>
        <w:rPr>
          <w:rFonts w:ascii="Times New Roman" w:eastAsia="Times New Roman" w:hAnsi="Times New Roman" w:cs="Times New Roman"/>
          <w:color w:val="333333"/>
          <w:kern w:val="0"/>
          <w:sz w:val="24"/>
          <w:szCs w:val="24"/>
          <w:lang w:eastAsia="ru-RU"/>
        </w:rPr>
      </w:pPr>
      <w:proofErr w:type="spellStart"/>
      <w:r>
        <w:rPr>
          <w:rFonts w:ascii="Times New Roman" w:eastAsia="Times New Roman" w:hAnsi="Times New Roman" w:cs="Times New Roman"/>
          <w:color w:val="333333"/>
          <w:kern w:val="0"/>
          <w:sz w:val="24"/>
          <w:szCs w:val="24"/>
          <w:lang w:eastAsia="ru-RU"/>
        </w:rPr>
        <w:t>Бантова</w:t>
      </w:r>
      <w:proofErr w:type="spellEnd"/>
      <w:r>
        <w:rPr>
          <w:rFonts w:ascii="Times New Roman" w:eastAsia="Times New Roman" w:hAnsi="Times New Roman" w:cs="Times New Roman"/>
          <w:color w:val="333333"/>
          <w:kern w:val="0"/>
          <w:sz w:val="24"/>
          <w:szCs w:val="24"/>
          <w:lang w:eastAsia="ru-RU"/>
        </w:rPr>
        <w:t xml:space="preserve"> М. А., Бельтюкова Г. В., Волкова С. И. и др. Математика. Методические рекомендации. 1 класс. Акционерное общество «Издательство «Просвещение»;</w:t>
      </w:r>
      <w:r>
        <w:rPr>
          <w:rFonts w:ascii="Times New Roman" w:eastAsia="Times New Roman" w:hAnsi="Times New Roman" w:cs="Times New Roman"/>
          <w:color w:val="333333"/>
          <w:kern w:val="0"/>
          <w:sz w:val="24"/>
          <w:szCs w:val="24"/>
          <w:lang w:eastAsia="ru-RU"/>
        </w:rPr>
        <w:br/>
        <w:t xml:space="preserve">Волкова С. И., Степанова С. В., </w:t>
      </w:r>
      <w:proofErr w:type="spellStart"/>
      <w:r>
        <w:rPr>
          <w:rFonts w:ascii="Times New Roman" w:eastAsia="Times New Roman" w:hAnsi="Times New Roman" w:cs="Times New Roman"/>
          <w:color w:val="333333"/>
          <w:kern w:val="0"/>
          <w:sz w:val="24"/>
          <w:szCs w:val="24"/>
          <w:lang w:eastAsia="ru-RU"/>
        </w:rPr>
        <w:t>Бантова</w:t>
      </w:r>
      <w:proofErr w:type="spellEnd"/>
      <w:r>
        <w:rPr>
          <w:rFonts w:ascii="Times New Roman" w:eastAsia="Times New Roman" w:hAnsi="Times New Roman" w:cs="Times New Roman"/>
          <w:color w:val="333333"/>
          <w:kern w:val="0"/>
          <w:sz w:val="24"/>
          <w:szCs w:val="24"/>
          <w:lang w:eastAsia="ru-RU"/>
        </w:rPr>
        <w:t xml:space="preserve"> М. А. и др. Математика. Методические рекомендации. 2 класс. Акционерное общество «Издательство «Просвещение»;</w:t>
      </w:r>
      <w:r>
        <w:rPr>
          <w:rFonts w:ascii="Times New Roman" w:eastAsia="Times New Roman" w:hAnsi="Times New Roman" w:cs="Times New Roman"/>
          <w:color w:val="333333"/>
          <w:kern w:val="0"/>
          <w:sz w:val="24"/>
          <w:szCs w:val="24"/>
          <w:lang w:eastAsia="ru-RU"/>
        </w:rPr>
        <w:br/>
        <w:t xml:space="preserve">Волкова С. И., Степанова С. В., </w:t>
      </w:r>
      <w:proofErr w:type="spellStart"/>
      <w:r>
        <w:rPr>
          <w:rFonts w:ascii="Times New Roman" w:eastAsia="Times New Roman" w:hAnsi="Times New Roman" w:cs="Times New Roman"/>
          <w:color w:val="333333"/>
          <w:kern w:val="0"/>
          <w:sz w:val="24"/>
          <w:szCs w:val="24"/>
          <w:lang w:eastAsia="ru-RU"/>
        </w:rPr>
        <w:t>Бантова</w:t>
      </w:r>
      <w:proofErr w:type="spellEnd"/>
      <w:r>
        <w:rPr>
          <w:rFonts w:ascii="Times New Roman" w:eastAsia="Times New Roman" w:hAnsi="Times New Roman" w:cs="Times New Roman"/>
          <w:color w:val="333333"/>
          <w:kern w:val="0"/>
          <w:sz w:val="24"/>
          <w:szCs w:val="24"/>
          <w:lang w:eastAsia="ru-RU"/>
        </w:rPr>
        <w:t xml:space="preserve"> М. А. и др. Математика. Методические рекомендации. 3 класс. Акционерное общество «Издательство «Просвещение»;</w:t>
      </w:r>
      <w:r>
        <w:rPr>
          <w:rFonts w:ascii="Times New Roman" w:eastAsia="Times New Roman" w:hAnsi="Times New Roman" w:cs="Times New Roman"/>
          <w:color w:val="333333"/>
          <w:kern w:val="0"/>
          <w:sz w:val="24"/>
          <w:szCs w:val="24"/>
          <w:lang w:eastAsia="ru-RU"/>
        </w:rPr>
        <w:br/>
        <w:t xml:space="preserve">Волкова С. И., Степанова С. В., </w:t>
      </w:r>
      <w:proofErr w:type="spellStart"/>
      <w:r>
        <w:rPr>
          <w:rFonts w:ascii="Times New Roman" w:eastAsia="Times New Roman" w:hAnsi="Times New Roman" w:cs="Times New Roman"/>
          <w:color w:val="333333"/>
          <w:kern w:val="0"/>
          <w:sz w:val="24"/>
          <w:szCs w:val="24"/>
          <w:lang w:eastAsia="ru-RU"/>
        </w:rPr>
        <w:t>Бантова</w:t>
      </w:r>
      <w:proofErr w:type="spellEnd"/>
      <w:r>
        <w:rPr>
          <w:rFonts w:ascii="Times New Roman" w:eastAsia="Times New Roman" w:hAnsi="Times New Roman" w:cs="Times New Roman"/>
          <w:color w:val="333333"/>
          <w:kern w:val="0"/>
          <w:sz w:val="24"/>
          <w:szCs w:val="24"/>
          <w:lang w:eastAsia="ru-RU"/>
        </w:rPr>
        <w:t xml:space="preserve"> М. А. и др. Математика. Методические рекомендации. 4 класс. Акционерное общество «Издательство «Просвещение»</w:t>
      </w:r>
      <w:r>
        <w:rPr>
          <w:rFonts w:ascii="Times New Roman" w:eastAsia="Times New Roman" w:hAnsi="Times New Roman" w:cs="Times New Roman"/>
          <w:color w:val="333333"/>
          <w:kern w:val="0"/>
          <w:sz w:val="24"/>
          <w:szCs w:val="24"/>
          <w:lang w:eastAsia="ru-RU"/>
        </w:rPr>
        <w:br/>
      </w:r>
    </w:p>
    <w:p w:rsidR="00AD7F79" w:rsidRDefault="00833C7D">
      <w:pPr>
        <w:shd w:val="clear" w:color="auto" w:fill="FFFFFF"/>
        <w:spacing w:after="0" w:line="240" w:lineRule="auto"/>
        <w:rPr>
          <w:rFonts w:ascii="Times New Roman" w:eastAsia="Times New Roman" w:hAnsi="Times New Roman" w:cs="Times New Roman"/>
          <w:b/>
          <w:bCs/>
          <w:caps/>
          <w:color w:val="000000"/>
          <w:kern w:val="0"/>
          <w:sz w:val="28"/>
          <w:szCs w:val="28"/>
          <w:lang w:eastAsia="ru-RU"/>
        </w:rPr>
      </w:pPr>
      <w:r>
        <w:rPr>
          <w:rFonts w:ascii="Times New Roman" w:eastAsia="Times New Roman" w:hAnsi="Times New Roman" w:cs="Times New Roman"/>
          <w:b/>
          <w:bCs/>
          <w:caps/>
          <w:color w:val="000000"/>
          <w:kern w:val="0"/>
          <w:sz w:val="28"/>
          <w:szCs w:val="28"/>
          <w:lang w:eastAsia="ru-RU"/>
        </w:rPr>
        <w:t>ЦИФРОВЫЕ ОБРАЗОВАТЕЛЬНЫЕ РЕСУРСЫ И РЕСУРСЫ СЕТИ ИНТЕРНЕТ</w:t>
      </w:r>
    </w:p>
    <w:p w:rsidR="00AD7F79" w:rsidRDefault="00833C7D">
      <w:pPr>
        <w:shd w:val="clear" w:color="auto" w:fill="FFFFFF"/>
        <w:spacing w:after="0" w:line="240" w:lineRule="auto"/>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1. РЭШ </w:t>
      </w:r>
      <w:r>
        <w:rPr>
          <w:rFonts w:ascii="Times New Roman" w:eastAsia="Times New Roman" w:hAnsi="Times New Roman" w:cs="Times New Roman"/>
          <w:color w:val="333333"/>
          <w:kern w:val="0"/>
          <w:sz w:val="24"/>
          <w:szCs w:val="24"/>
          <w:lang w:eastAsia="ru-RU"/>
        </w:rPr>
        <w:br/>
        <w:t xml:space="preserve">2. </w:t>
      </w:r>
      <w:proofErr w:type="spellStart"/>
      <w:r>
        <w:rPr>
          <w:rFonts w:ascii="Times New Roman" w:eastAsia="Times New Roman" w:hAnsi="Times New Roman" w:cs="Times New Roman"/>
          <w:color w:val="333333"/>
          <w:kern w:val="0"/>
          <w:sz w:val="24"/>
          <w:szCs w:val="24"/>
          <w:lang w:eastAsia="ru-RU"/>
        </w:rPr>
        <w:t>Учи</w:t>
      </w:r>
      <w:proofErr w:type="gramStart"/>
      <w:r>
        <w:rPr>
          <w:rFonts w:ascii="Times New Roman" w:eastAsia="Times New Roman" w:hAnsi="Times New Roman" w:cs="Times New Roman"/>
          <w:color w:val="333333"/>
          <w:kern w:val="0"/>
          <w:sz w:val="24"/>
          <w:szCs w:val="24"/>
          <w:lang w:eastAsia="ru-RU"/>
        </w:rPr>
        <w:t>.р</w:t>
      </w:r>
      <w:proofErr w:type="gramEnd"/>
      <w:r>
        <w:rPr>
          <w:rFonts w:ascii="Times New Roman" w:eastAsia="Times New Roman" w:hAnsi="Times New Roman" w:cs="Times New Roman"/>
          <w:color w:val="333333"/>
          <w:kern w:val="0"/>
          <w:sz w:val="24"/>
          <w:szCs w:val="24"/>
          <w:lang w:eastAsia="ru-RU"/>
        </w:rPr>
        <w:t>у</w:t>
      </w:r>
      <w:proofErr w:type="spellEnd"/>
      <w:r>
        <w:rPr>
          <w:rFonts w:ascii="Times New Roman" w:eastAsia="Times New Roman" w:hAnsi="Times New Roman" w:cs="Times New Roman"/>
          <w:color w:val="333333"/>
          <w:kern w:val="0"/>
          <w:sz w:val="24"/>
          <w:szCs w:val="24"/>
          <w:lang w:eastAsia="ru-RU"/>
        </w:rPr>
        <w:t xml:space="preserve"> </w:t>
      </w:r>
    </w:p>
    <w:p w:rsidR="00AD7F79" w:rsidRDefault="00833C7D">
      <w:pPr>
        <w:shd w:val="clear" w:color="auto" w:fill="FFFFFF"/>
        <w:spacing w:after="0" w:line="240" w:lineRule="auto"/>
        <w:rPr>
          <w:rFonts w:ascii="Times New Roman" w:eastAsia="Times New Roman" w:hAnsi="Times New Roman" w:cs="Times New Roman"/>
          <w:color w:val="333333"/>
          <w:kern w:val="0"/>
          <w:sz w:val="24"/>
          <w:szCs w:val="24"/>
          <w:lang w:eastAsia="ru-RU"/>
        </w:rPr>
      </w:pPr>
      <w:r>
        <w:rPr>
          <w:rFonts w:ascii="Times New Roman" w:eastAsia="Times New Roman" w:hAnsi="Times New Roman" w:cs="Times New Roman"/>
          <w:color w:val="333333"/>
          <w:kern w:val="0"/>
          <w:sz w:val="24"/>
          <w:szCs w:val="24"/>
          <w:lang w:eastAsia="ru-RU"/>
        </w:rPr>
        <w:t xml:space="preserve">3. </w:t>
      </w:r>
      <w:proofErr w:type="spellStart"/>
      <w:r>
        <w:rPr>
          <w:rFonts w:ascii="Times New Roman" w:eastAsia="Times New Roman" w:hAnsi="Times New Roman" w:cs="Times New Roman"/>
          <w:color w:val="333333"/>
          <w:kern w:val="0"/>
          <w:sz w:val="24"/>
          <w:szCs w:val="24"/>
          <w:lang w:eastAsia="ru-RU"/>
        </w:rPr>
        <w:t>ЯндексУчебник</w:t>
      </w:r>
      <w:proofErr w:type="spellEnd"/>
      <w:r>
        <w:rPr>
          <w:rFonts w:ascii="Times New Roman" w:eastAsia="Times New Roman" w:hAnsi="Times New Roman" w:cs="Times New Roman"/>
          <w:color w:val="333333"/>
          <w:kern w:val="0"/>
          <w:sz w:val="24"/>
          <w:szCs w:val="24"/>
          <w:lang w:eastAsia="ru-RU"/>
        </w:rPr>
        <w:br/>
      </w:r>
    </w:p>
    <w:p w:rsidR="00AD7F79" w:rsidRDefault="00AD7F79">
      <w:pPr>
        <w:spacing w:after="0" w:line="240" w:lineRule="auto"/>
      </w:pPr>
    </w:p>
    <w:sectPr w:rsidR="00AD7F79" w:rsidSect="00AD7F79">
      <w:pgSz w:w="16838" w:h="11906" w:orient="landscape"/>
      <w:pgMar w:top="709"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Source Han Sans CN Regular">
    <w:altName w:val="Times New Roman"/>
    <w:panose1 w:val="00000000000000000000"/>
    <w:charset w:val="00"/>
    <w:family w:val="roman"/>
    <w:notTrueType/>
    <w:pitch w:val="default"/>
  </w:font>
  <w:font w:name="inherit">
    <w:altName w:val="Times New Roman"/>
    <w:charset w:val="01"/>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952F3"/>
    <w:multiLevelType w:val="multilevel"/>
    <w:tmpl w:val="D23E13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0901FA"/>
    <w:multiLevelType w:val="multilevel"/>
    <w:tmpl w:val="FB78CBE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871217C"/>
    <w:multiLevelType w:val="multilevel"/>
    <w:tmpl w:val="78E0A896"/>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880"/>
        </w:tabs>
        <w:ind w:left="2880" w:hanging="360"/>
      </w:pPr>
    </w:lvl>
    <w:lvl w:ilvl="4">
      <w:start w:val="1"/>
      <w:numFmt w:val="decimal"/>
      <w:lvlText w:val="%4.%5"/>
      <w:lvlJc w:val="left"/>
      <w:pPr>
        <w:tabs>
          <w:tab w:val="num" w:pos="3600"/>
        </w:tabs>
        <w:ind w:left="3600" w:hanging="360"/>
      </w:pPr>
    </w:lvl>
    <w:lvl w:ilvl="5">
      <w:start w:val="1"/>
      <w:numFmt w:val="decimal"/>
      <w:lvlText w:val="%5.%6"/>
      <w:lvlJc w:val="left"/>
      <w:pPr>
        <w:tabs>
          <w:tab w:val="num" w:pos="4320"/>
        </w:tabs>
        <w:ind w:left="4320" w:hanging="360"/>
      </w:pPr>
    </w:lvl>
    <w:lvl w:ilvl="6">
      <w:start w:val="1"/>
      <w:numFmt w:val="decimal"/>
      <w:lvlText w:val="%6.%7"/>
      <w:lvlJc w:val="left"/>
      <w:pPr>
        <w:tabs>
          <w:tab w:val="num" w:pos="5040"/>
        </w:tabs>
        <w:ind w:left="5040" w:hanging="360"/>
      </w:pPr>
    </w:lvl>
    <w:lvl w:ilvl="7">
      <w:start w:val="1"/>
      <w:numFmt w:val="decimal"/>
      <w:lvlText w:val="%7.%8"/>
      <w:lvlJc w:val="left"/>
      <w:pPr>
        <w:tabs>
          <w:tab w:val="num" w:pos="5760"/>
        </w:tabs>
        <w:ind w:left="5760" w:hanging="360"/>
      </w:pPr>
    </w:lvl>
    <w:lvl w:ilvl="8">
      <w:start w:val="1"/>
      <w:numFmt w:val="decimal"/>
      <w:lvlText w:val="%8.%9"/>
      <w:lvlJc w:val="left"/>
      <w:pPr>
        <w:tabs>
          <w:tab w:val="num" w:pos="6480"/>
        </w:tabs>
        <w:ind w:left="6480" w:hanging="360"/>
      </w:pPr>
    </w:lvl>
  </w:abstractNum>
  <w:abstractNum w:abstractNumId="3">
    <w:nsid w:val="2A692FB9"/>
    <w:multiLevelType w:val="multilevel"/>
    <w:tmpl w:val="0C7070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2"/>
  </w:compat>
  <w:rsids>
    <w:rsidRoot w:val="00AD7F79"/>
    <w:rsid w:val="007E3109"/>
    <w:rsid w:val="00833C7D"/>
    <w:rsid w:val="00AD7F79"/>
    <w:rsid w:val="00D90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ahoma"/>
        <w:kern w:val="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F79"/>
    <w:pPr>
      <w:overflowPunct w:val="0"/>
      <w:spacing w:after="160" w:line="259" w:lineRule="auto"/>
    </w:pPr>
    <w:rPr>
      <w:sz w:val="22"/>
    </w:rPr>
  </w:style>
  <w:style w:type="paragraph" w:styleId="1">
    <w:name w:val="heading 1"/>
    <w:basedOn w:val="a"/>
    <w:next w:val="a"/>
    <w:link w:val="10"/>
    <w:uiPriority w:val="9"/>
    <w:qFormat/>
    <w:rsid w:val="00833C7D"/>
    <w:pPr>
      <w:keepNext/>
      <w:keepLines/>
      <w:suppressAutoHyphens w:val="0"/>
      <w:overflowPunct/>
      <w:spacing w:before="480" w:after="200" w:line="276" w:lineRule="auto"/>
      <w:outlineLvl w:val="0"/>
    </w:pPr>
    <w:rPr>
      <w:rFonts w:asciiTheme="majorHAnsi" w:eastAsiaTheme="majorEastAsia" w:hAnsiTheme="majorHAnsi" w:cstheme="majorBidi"/>
      <w:b/>
      <w:bCs/>
      <w:color w:val="365F91" w:themeColor="accent1" w:themeShade="BF"/>
      <w:kern w:val="0"/>
      <w:sz w:val="28"/>
      <w:szCs w:val="28"/>
      <w:lang w:val="en-US"/>
    </w:rPr>
  </w:style>
  <w:style w:type="paragraph" w:styleId="2">
    <w:name w:val="heading 2"/>
    <w:basedOn w:val="a"/>
    <w:next w:val="a"/>
    <w:link w:val="20"/>
    <w:uiPriority w:val="9"/>
    <w:unhideWhenUsed/>
    <w:qFormat/>
    <w:rsid w:val="00833C7D"/>
    <w:pPr>
      <w:keepNext/>
      <w:keepLines/>
      <w:suppressAutoHyphens w:val="0"/>
      <w:overflowPunct/>
      <w:spacing w:before="200" w:after="200" w:line="276" w:lineRule="auto"/>
      <w:outlineLvl w:val="1"/>
    </w:pPr>
    <w:rPr>
      <w:rFonts w:asciiTheme="majorHAnsi" w:eastAsiaTheme="majorEastAsia" w:hAnsiTheme="majorHAnsi" w:cstheme="majorBidi"/>
      <w:b/>
      <w:bCs/>
      <w:color w:val="4F81BD" w:themeColor="accent1"/>
      <w:kern w:val="0"/>
      <w:sz w:val="26"/>
      <w:szCs w:val="26"/>
      <w:lang w:val="en-US"/>
    </w:rPr>
  </w:style>
  <w:style w:type="paragraph" w:styleId="3">
    <w:name w:val="heading 3"/>
    <w:basedOn w:val="a"/>
    <w:next w:val="a"/>
    <w:link w:val="30"/>
    <w:uiPriority w:val="9"/>
    <w:unhideWhenUsed/>
    <w:qFormat/>
    <w:rsid w:val="00833C7D"/>
    <w:pPr>
      <w:keepNext/>
      <w:keepLines/>
      <w:suppressAutoHyphens w:val="0"/>
      <w:overflowPunct/>
      <w:spacing w:before="200" w:after="200" w:line="276" w:lineRule="auto"/>
      <w:outlineLvl w:val="2"/>
    </w:pPr>
    <w:rPr>
      <w:rFonts w:asciiTheme="majorHAnsi" w:eastAsiaTheme="majorEastAsia" w:hAnsiTheme="majorHAnsi" w:cstheme="majorBidi"/>
      <w:b/>
      <w:bCs/>
      <w:color w:val="4F81BD" w:themeColor="accent1"/>
      <w:kern w:val="0"/>
      <w:lang w:val="en-US"/>
    </w:rPr>
  </w:style>
  <w:style w:type="paragraph" w:styleId="4">
    <w:name w:val="heading 4"/>
    <w:basedOn w:val="a"/>
    <w:next w:val="a"/>
    <w:link w:val="40"/>
    <w:uiPriority w:val="9"/>
    <w:unhideWhenUsed/>
    <w:qFormat/>
    <w:rsid w:val="00833C7D"/>
    <w:pPr>
      <w:keepNext/>
      <w:keepLines/>
      <w:suppressAutoHyphens w:val="0"/>
      <w:overflowPunct/>
      <w:spacing w:before="200" w:after="200" w:line="276" w:lineRule="auto"/>
      <w:outlineLvl w:val="3"/>
    </w:pPr>
    <w:rPr>
      <w:rFonts w:asciiTheme="majorHAnsi" w:eastAsiaTheme="majorEastAsia" w:hAnsiTheme="majorHAnsi" w:cstheme="majorBidi"/>
      <w:b/>
      <w:bCs/>
      <w:i/>
      <w:iCs/>
      <w:color w:val="4F81BD" w:themeColor="accent1"/>
      <w:kern w:val="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AD7F79"/>
    <w:rPr>
      <w:b/>
      <w:bCs/>
    </w:rPr>
  </w:style>
  <w:style w:type="character" w:customStyle="1" w:styleId="placeholder-mask">
    <w:name w:val="placeholder-mask"/>
    <w:basedOn w:val="a0"/>
    <w:qFormat/>
    <w:rsid w:val="00AD7F79"/>
  </w:style>
  <w:style w:type="character" w:customStyle="1" w:styleId="placeholder">
    <w:name w:val="placeholder"/>
    <w:basedOn w:val="a0"/>
    <w:qFormat/>
    <w:rsid w:val="00AD7F79"/>
  </w:style>
  <w:style w:type="character" w:styleId="a4">
    <w:name w:val="Emphasis"/>
    <w:basedOn w:val="a0"/>
    <w:uiPriority w:val="20"/>
    <w:qFormat/>
    <w:rsid w:val="00AD7F79"/>
    <w:rPr>
      <w:i/>
      <w:iCs/>
    </w:rPr>
  </w:style>
  <w:style w:type="character" w:customStyle="1" w:styleId="-">
    <w:name w:val="Интернет-ссылка"/>
    <w:basedOn w:val="a0"/>
    <w:rsid w:val="00AD7F79"/>
    <w:rPr>
      <w:color w:val="0000FF"/>
      <w:u w:val="single"/>
    </w:rPr>
  </w:style>
  <w:style w:type="character" w:customStyle="1" w:styleId="a5">
    <w:name w:val="Посещённая гиперссылка"/>
    <w:basedOn w:val="a0"/>
    <w:rsid w:val="00AD7F79"/>
    <w:rPr>
      <w:color w:val="800080"/>
      <w:u w:val="single"/>
    </w:rPr>
  </w:style>
  <w:style w:type="paragraph" w:customStyle="1" w:styleId="a6">
    <w:name w:val="Заголовок"/>
    <w:basedOn w:val="a"/>
    <w:next w:val="a7"/>
    <w:qFormat/>
    <w:rsid w:val="00AD7F79"/>
    <w:pPr>
      <w:keepNext/>
      <w:spacing w:before="240" w:after="120"/>
    </w:pPr>
    <w:rPr>
      <w:rFonts w:ascii="PT Astra Serif" w:eastAsia="Tahoma" w:hAnsi="PT Astra Serif" w:cs="Noto Sans Devanagari"/>
      <w:sz w:val="28"/>
      <w:szCs w:val="28"/>
    </w:rPr>
  </w:style>
  <w:style w:type="paragraph" w:styleId="a7">
    <w:name w:val="Body Text"/>
    <w:basedOn w:val="a"/>
    <w:rsid w:val="00AD7F79"/>
    <w:pPr>
      <w:spacing w:after="140" w:line="276" w:lineRule="auto"/>
    </w:pPr>
  </w:style>
  <w:style w:type="paragraph" w:styleId="a8">
    <w:name w:val="List"/>
    <w:basedOn w:val="a7"/>
    <w:rsid w:val="00AD7F79"/>
    <w:rPr>
      <w:rFonts w:ascii="PT Astra Serif" w:hAnsi="PT Astra Serif" w:cs="Noto Sans Devanagari"/>
    </w:rPr>
  </w:style>
  <w:style w:type="paragraph" w:customStyle="1" w:styleId="11">
    <w:name w:val="Название объекта1"/>
    <w:basedOn w:val="a"/>
    <w:qFormat/>
    <w:rsid w:val="00AD7F79"/>
    <w:pPr>
      <w:suppressLineNumbers/>
      <w:spacing w:before="120" w:after="120"/>
    </w:pPr>
    <w:rPr>
      <w:rFonts w:ascii="PT Astra Serif" w:hAnsi="PT Astra Serif" w:cs="Noto Sans Devanagari"/>
      <w:i/>
      <w:iCs/>
      <w:sz w:val="24"/>
      <w:szCs w:val="24"/>
    </w:rPr>
  </w:style>
  <w:style w:type="paragraph" w:styleId="a9">
    <w:name w:val="index heading"/>
    <w:basedOn w:val="a"/>
    <w:qFormat/>
    <w:rsid w:val="00AD7F79"/>
    <w:pPr>
      <w:suppressLineNumbers/>
    </w:pPr>
    <w:rPr>
      <w:rFonts w:ascii="PT Astra Serif" w:hAnsi="PT Astra Serif" w:cs="Noto Sans Devanagari"/>
    </w:rPr>
  </w:style>
  <w:style w:type="paragraph" w:customStyle="1" w:styleId="msonormal0">
    <w:name w:val="msonormal"/>
    <w:basedOn w:val="a"/>
    <w:qFormat/>
    <w:rsid w:val="00AD7F79"/>
    <w:pPr>
      <w:spacing w:before="280" w:after="280" w:line="240" w:lineRule="auto"/>
    </w:pPr>
    <w:rPr>
      <w:rFonts w:ascii="Times New Roman" w:eastAsia="Times New Roman" w:hAnsi="Times New Roman" w:cs="Times New Roman"/>
      <w:kern w:val="0"/>
      <w:sz w:val="24"/>
      <w:szCs w:val="24"/>
      <w:lang w:eastAsia="ru-RU"/>
    </w:rPr>
  </w:style>
  <w:style w:type="paragraph" w:styleId="aa">
    <w:name w:val="Normal (Web)"/>
    <w:basedOn w:val="a"/>
    <w:qFormat/>
    <w:rsid w:val="00AD7F79"/>
    <w:pPr>
      <w:spacing w:before="280" w:after="280" w:line="240" w:lineRule="auto"/>
    </w:pPr>
    <w:rPr>
      <w:rFonts w:ascii="Times New Roman" w:eastAsia="Times New Roman" w:hAnsi="Times New Roman" w:cs="Times New Roman"/>
      <w:kern w:val="0"/>
      <w:sz w:val="24"/>
      <w:szCs w:val="24"/>
      <w:lang w:eastAsia="ru-RU"/>
    </w:rPr>
  </w:style>
  <w:style w:type="paragraph" w:customStyle="1" w:styleId="ab">
    <w:name w:val="об"/>
    <w:basedOn w:val="a"/>
    <w:qFormat/>
    <w:rsid w:val="00AD7F79"/>
    <w:pPr>
      <w:widowControl w:val="0"/>
      <w:spacing w:after="0" w:line="240" w:lineRule="auto"/>
      <w:jc w:val="center"/>
    </w:pPr>
    <w:rPr>
      <w:rFonts w:ascii="PT Astra Serif" w:eastAsia="Source Han Sans CN Regular" w:hAnsi="PT Astra Serif" w:cs="Times New Roman"/>
      <w:sz w:val="28"/>
      <w:szCs w:val="24"/>
    </w:rPr>
  </w:style>
  <w:style w:type="paragraph" w:customStyle="1" w:styleId="ac">
    <w:name w:val="Содержимое таблицы"/>
    <w:basedOn w:val="a"/>
    <w:qFormat/>
    <w:rsid w:val="00AD7F79"/>
    <w:pPr>
      <w:suppressLineNumbers/>
    </w:pPr>
  </w:style>
  <w:style w:type="numbering" w:customStyle="1" w:styleId="12">
    <w:name w:val="Нет списка1"/>
    <w:qFormat/>
    <w:rsid w:val="00AD7F79"/>
  </w:style>
  <w:style w:type="character" w:customStyle="1" w:styleId="10">
    <w:name w:val="Заголовок 1 Знак"/>
    <w:basedOn w:val="a0"/>
    <w:link w:val="1"/>
    <w:uiPriority w:val="9"/>
    <w:rsid w:val="00833C7D"/>
    <w:rPr>
      <w:rFonts w:asciiTheme="majorHAnsi" w:eastAsiaTheme="majorEastAsia" w:hAnsiTheme="majorHAnsi" w:cstheme="majorBidi"/>
      <w:b/>
      <w:bCs/>
      <w:color w:val="365F91" w:themeColor="accent1" w:themeShade="BF"/>
      <w:kern w:val="0"/>
      <w:sz w:val="28"/>
      <w:szCs w:val="28"/>
      <w:lang w:val="en-US"/>
    </w:rPr>
  </w:style>
  <w:style w:type="character" w:customStyle="1" w:styleId="20">
    <w:name w:val="Заголовок 2 Знак"/>
    <w:basedOn w:val="a0"/>
    <w:link w:val="2"/>
    <w:uiPriority w:val="9"/>
    <w:rsid w:val="00833C7D"/>
    <w:rPr>
      <w:rFonts w:asciiTheme="majorHAnsi" w:eastAsiaTheme="majorEastAsia" w:hAnsiTheme="majorHAnsi" w:cstheme="majorBidi"/>
      <w:b/>
      <w:bCs/>
      <w:color w:val="4F81BD" w:themeColor="accent1"/>
      <w:kern w:val="0"/>
      <w:sz w:val="26"/>
      <w:szCs w:val="26"/>
      <w:lang w:val="en-US"/>
    </w:rPr>
  </w:style>
  <w:style w:type="character" w:customStyle="1" w:styleId="30">
    <w:name w:val="Заголовок 3 Знак"/>
    <w:basedOn w:val="a0"/>
    <w:link w:val="3"/>
    <w:uiPriority w:val="9"/>
    <w:rsid w:val="00833C7D"/>
    <w:rPr>
      <w:rFonts w:asciiTheme="majorHAnsi" w:eastAsiaTheme="majorEastAsia" w:hAnsiTheme="majorHAnsi" w:cstheme="majorBidi"/>
      <w:b/>
      <w:bCs/>
      <w:color w:val="4F81BD" w:themeColor="accent1"/>
      <w:kern w:val="0"/>
      <w:sz w:val="22"/>
      <w:lang w:val="en-US"/>
    </w:rPr>
  </w:style>
  <w:style w:type="character" w:customStyle="1" w:styleId="40">
    <w:name w:val="Заголовок 4 Знак"/>
    <w:basedOn w:val="a0"/>
    <w:link w:val="4"/>
    <w:uiPriority w:val="9"/>
    <w:rsid w:val="00833C7D"/>
    <w:rPr>
      <w:rFonts w:asciiTheme="majorHAnsi" w:eastAsiaTheme="majorEastAsia" w:hAnsiTheme="majorHAnsi" w:cstheme="majorBidi"/>
      <w:b/>
      <w:bCs/>
      <w:i/>
      <w:iCs/>
      <w:color w:val="4F81BD" w:themeColor="accent1"/>
      <w:kern w:val="0"/>
      <w:sz w:val="22"/>
      <w:lang w:val="en-US"/>
    </w:rPr>
  </w:style>
  <w:style w:type="paragraph" w:styleId="ad">
    <w:name w:val="header"/>
    <w:basedOn w:val="a"/>
    <w:link w:val="ae"/>
    <w:uiPriority w:val="99"/>
    <w:unhideWhenUsed/>
    <w:rsid w:val="00833C7D"/>
    <w:pPr>
      <w:tabs>
        <w:tab w:val="center" w:pos="4680"/>
        <w:tab w:val="right" w:pos="9360"/>
      </w:tabs>
      <w:suppressAutoHyphens w:val="0"/>
      <w:overflowPunct/>
      <w:spacing w:after="200" w:line="276" w:lineRule="auto"/>
    </w:pPr>
    <w:rPr>
      <w:rFonts w:asciiTheme="minorHAnsi" w:eastAsiaTheme="minorHAnsi" w:hAnsiTheme="minorHAnsi" w:cstheme="minorBidi"/>
      <w:kern w:val="0"/>
      <w:lang w:val="en-US"/>
    </w:rPr>
  </w:style>
  <w:style w:type="character" w:customStyle="1" w:styleId="ae">
    <w:name w:val="Верхний колонтитул Знак"/>
    <w:basedOn w:val="a0"/>
    <w:link w:val="ad"/>
    <w:uiPriority w:val="99"/>
    <w:rsid w:val="00833C7D"/>
    <w:rPr>
      <w:rFonts w:asciiTheme="minorHAnsi" w:eastAsiaTheme="minorHAnsi" w:hAnsiTheme="minorHAnsi" w:cstheme="minorBidi"/>
      <w:kern w:val="0"/>
      <w:sz w:val="22"/>
      <w:lang w:val="en-US"/>
    </w:rPr>
  </w:style>
  <w:style w:type="paragraph" w:styleId="af">
    <w:name w:val="Normal Indent"/>
    <w:basedOn w:val="a"/>
    <w:uiPriority w:val="99"/>
    <w:unhideWhenUsed/>
    <w:rsid w:val="00833C7D"/>
    <w:pPr>
      <w:suppressAutoHyphens w:val="0"/>
      <w:overflowPunct/>
      <w:spacing w:after="200" w:line="276" w:lineRule="auto"/>
      <w:ind w:left="720"/>
    </w:pPr>
    <w:rPr>
      <w:rFonts w:asciiTheme="minorHAnsi" w:eastAsiaTheme="minorHAnsi" w:hAnsiTheme="minorHAnsi" w:cstheme="minorBidi"/>
      <w:kern w:val="0"/>
      <w:lang w:val="en-US"/>
    </w:rPr>
  </w:style>
  <w:style w:type="paragraph" w:styleId="af0">
    <w:name w:val="Subtitle"/>
    <w:basedOn w:val="a"/>
    <w:next w:val="a"/>
    <w:link w:val="af1"/>
    <w:uiPriority w:val="11"/>
    <w:qFormat/>
    <w:rsid w:val="00833C7D"/>
    <w:pPr>
      <w:numPr>
        <w:ilvl w:val="1"/>
      </w:numPr>
      <w:suppressAutoHyphens w:val="0"/>
      <w:overflowPunct/>
      <w:spacing w:after="200" w:line="276" w:lineRule="auto"/>
      <w:ind w:left="86"/>
    </w:pPr>
    <w:rPr>
      <w:rFonts w:asciiTheme="majorHAnsi" w:eastAsiaTheme="majorEastAsia" w:hAnsiTheme="majorHAnsi" w:cstheme="majorBidi"/>
      <w:i/>
      <w:iCs/>
      <w:color w:val="4F81BD" w:themeColor="accent1"/>
      <w:spacing w:val="15"/>
      <w:kern w:val="0"/>
      <w:sz w:val="24"/>
      <w:szCs w:val="24"/>
      <w:lang w:val="en-US"/>
    </w:rPr>
  </w:style>
  <w:style w:type="character" w:customStyle="1" w:styleId="af1">
    <w:name w:val="Подзаголовок Знак"/>
    <w:basedOn w:val="a0"/>
    <w:link w:val="af0"/>
    <w:uiPriority w:val="11"/>
    <w:rsid w:val="00833C7D"/>
    <w:rPr>
      <w:rFonts w:asciiTheme="majorHAnsi" w:eastAsiaTheme="majorEastAsia" w:hAnsiTheme="majorHAnsi" w:cstheme="majorBidi"/>
      <w:i/>
      <w:iCs/>
      <w:color w:val="4F81BD" w:themeColor="accent1"/>
      <w:spacing w:val="15"/>
      <w:kern w:val="0"/>
      <w:sz w:val="24"/>
      <w:szCs w:val="24"/>
      <w:lang w:val="en-US"/>
    </w:rPr>
  </w:style>
  <w:style w:type="paragraph" w:styleId="af2">
    <w:name w:val="Title"/>
    <w:basedOn w:val="a"/>
    <w:next w:val="a"/>
    <w:link w:val="af3"/>
    <w:uiPriority w:val="10"/>
    <w:qFormat/>
    <w:rsid w:val="00833C7D"/>
    <w:pPr>
      <w:pBdr>
        <w:bottom w:val="single" w:sz="8" w:space="4" w:color="4F81BD" w:themeColor="accent1"/>
      </w:pBdr>
      <w:suppressAutoHyphens w:val="0"/>
      <w:overflowPunct/>
      <w:spacing w:after="300" w:line="276"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f3">
    <w:name w:val="Название Знак"/>
    <w:basedOn w:val="a0"/>
    <w:link w:val="af2"/>
    <w:uiPriority w:val="10"/>
    <w:rsid w:val="00833C7D"/>
    <w:rPr>
      <w:rFonts w:asciiTheme="majorHAnsi" w:eastAsiaTheme="majorEastAsia" w:hAnsiTheme="majorHAnsi" w:cstheme="majorBidi"/>
      <w:color w:val="17365D" w:themeColor="text2" w:themeShade="BF"/>
      <w:spacing w:val="5"/>
      <w:kern w:val="28"/>
      <w:sz w:val="52"/>
      <w:szCs w:val="52"/>
      <w:lang w:val="en-US"/>
    </w:rPr>
  </w:style>
  <w:style w:type="character" w:styleId="af4">
    <w:name w:val="Hyperlink"/>
    <w:basedOn w:val="a0"/>
    <w:uiPriority w:val="99"/>
    <w:unhideWhenUsed/>
    <w:rsid w:val="00833C7D"/>
    <w:rPr>
      <w:color w:val="0000FF" w:themeColor="hyperlink"/>
      <w:u w:val="single"/>
    </w:rPr>
  </w:style>
  <w:style w:type="table" w:styleId="af5">
    <w:name w:val="Table Grid"/>
    <w:basedOn w:val="a1"/>
    <w:uiPriority w:val="59"/>
    <w:rsid w:val="00833C7D"/>
    <w:pPr>
      <w:suppressAutoHyphens w:val="0"/>
    </w:pPr>
    <w:rPr>
      <w:rFonts w:asciiTheme="minorHAnsi" w:eastAsiaTheme="minorHAnsi" w:hAnsiTheme="minorHAnsi" w:cstheme="minorBidi"/>
      <w:kern w:val="0"/>
      <w:sz w:val="22"/>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6">
    <w:name w:val="caption"/>
    <w:basedOn w:val="a"/>
    <w:next w:val="a"/>
    <w:uiPriority w:val="35"/>
    <w:semiHidden/>
    <w:unhideWhenUsed/>
    <w:qFormat/>
    <w:rsid w:val="00833C7D"/>
    <w:pPr>
      <w:suppressAutoHyphens w:val="0"/>
      <w:overflowPunct/>
      <w:spacing w:after="200" w:line="240" w:lineRule="auto"/>
    </w:pPr>
    <w:rPr>
      <w:rFonts w:asciiTheme="minorHAnsi" w:eastAsiaTheme="minorHAnsi" w:hAnsiTheme="minorHAnsi" w:cstheme="minorBidi"/>
      <w:b/>
      <w:bCs/>
      <w:color w:val="4F81BD" w:themeColor="accent1"/>
      <w:kern w:val="0"/>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3963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dsoo.ru" TargetMode="External"/><Relationship Id="rId299" Type="http://schemas.openxmlformats.org/officeDocument/2006/relationships/hyperlink" Target="https://edsoo.ru/" TargetMode="External"/><Relationship Id="rId21" Type="http://schemas.openxmlformats.org/officeDocument/2006/relationships/hyperlink" Target="https://m.edsoo.ru/7f4110fe" TargetMode="External"/><Relationship Id="rId63" Type="http://schemas.openxmlformats.org/officeDocument/2006/relationships/hyperlink" Target="https://edsoo.ru" TargetMode="External"/><Relationship Id="rId159" Type="http://schemas.openxmlformats.org/officeDocument/2006/relationships/hyperlink" Target="https://edsoo.ru" TargetMode="External"/><Relationship Id="rId324" Type="http://schemas.openxmlformats.org/officeDocument/2006/relationships/hyperlink" Target="https://m.edsoo.ru/c4e0f034" TargetMode="External"/><Relationship Id="rId366" Type="http://schemas.openxmlformats.org/officeDocument/2006/relationships/hyperlink" Target="https://m.edsoo.ru/c4e0b678" TargetMode="External"/><Relationship Id="rId531" Type="http://schemas.openxmlformats.org/officeDocument/2006/relationships/hyperlink" Target="https://edsoo.ru/" TargetMode="External"/><Relationship Id="rId573" Type="http://schemas.openxmlformats.org/officeDocument/2006/relationships/hyperlink" Target="https://m.edsoo.ru/c4e299ca" TargetMode="External"/><Relationship Id="rId170" Type="http://schemas.openxmlformats.org/officeDocument/2006/relationships/hyperlink" Target="https://edsoo.ru/" TargetMode="External"/><Relationship Id="rId226" Type="http://schemas.openxmlformats.org/officeDocument/2006/relationships/hyperlink" Target="https://edsoo.ru/" TargetMode="External"/><Relationship Id="rId433" Type="http://schemas.openxmlformats.org/officeDocument/2006/relationships/hyperlink" Target="https://m.edsoo.ru/c4e18b70" TargetMode="External"/><Relationship Id="rId268" Type="http://schemas.openxmlformats.org/officeDocument/2006/relationships/hyperlink" Target="https://edsoo.ru/" TargetMode="External"/><Relationship Id="rId475" Type="http://schemas.openxmlformats.org/officeDocument/2006/relationships/hyperlink" Target="https://m.edsoo.ru/c4e1afe2" TargetMode="External"/><Relationship Id="rId32" Type="http://schemas.openxmlformats.org/officeDocument/2006/relationships/hyperlink" Target="https://m.edsoo.ru/7f411f36" TargetMode="External"/><Relationship Id="rId74" Type="http://schemas.openxmlformats.org/officeDocument/2006/relationships/hyperlink" Target="https://edsoo.ru" TargetMode="External"/><Relationship Id="rId128" Type="http://schemas.openxmlformats.org/officeDocument/2006/relationships/hyperlink" Target="https://edsoo.ru" TargetMode="External"/><Relationship Id="rId335" Type="http://schemas.openxmlformats.org/officeDocument/2006/relationships/hyperlink" Target="https://m.edsoo.ru/c4e173e2" TargetMode="External"/><Relationship Id="rId377" Type="http://schemas.openxmlformats.org/officeDocument/2006/relationships/hyperlink" Target="https://m.edsoo.ru/c4e0999a" TargetMode="External"/><Relationship Id="rId500" Type="http://schemas.openxmlformats.org/officeDocument/2006/relationships/hyperlink" Target="https://edsoo.ru/" TargetMode="External"/><Relationship Id="rId542" Type="http://schemas.openxmlformats.org/officeDocument/2006/relationships/hyperlink" Target="https://edsoo.ru/" TargetMode="External"/><Relationship Id="rId5" Type="http://schemas.openxmlformats.org/officeDocument/2006/relationships/webSettings" Target="webSettings.xml"/><Relationship Id="rId181" Type="http://schemas.openxmlformats.org/officeDocument/2006/relationships/hyperlink" Target="https://edsoo.ru/" TargetMode="External"/><Relationship Id="rId237" Type="http://schemas.openxmlformats.org/officeDocument/2006/relationships/hyperlink" Target="https://edsoo.ru/" TargetMode="External"/><Relationship Id="rId402" Type="http://schemas.openxmlformats.org/officeDocument/2006/relationships/hyperlink" Target="https://edsoo.ru" TargetMode="External"/><Relationship Id="rId279" Type="http://schemas.openxmlformats.org/officeDocument/2006/relationships/hyperlink" Target="https://edsoo.ru/" TargetMode="External"/><Relationship Id="rId444" Type="http://schemas.openxmlformats.org/officeDocument/2006/relationships/hyperlink" Target="https://edsoo.ru/" TargetMode="External"/><Relationship Id="rId486" Type="http://schemas.openxmlformats.org/officeDocument/2006/relationships/hyperlink" Target="https://edsoo.ru/" TargetMode="External"/><Relationship Id="rId43" Type="http://schemas.openxmlformats.org/officeDocument/2006/relationships/hyperlink" Target="https://edsoo.ru" TargetMode="External"/><Relationship Id="rId139" Type="http://schemas.openxmlformats.org/officeDocument/2006/relationships/hyperlink" Target="https://edsoo.ru" TargetMode="External"/><Relationship Id="rId290" Type="http://schemas.openxmlformats.org/officeDocument/2006/relationships/hyperlink" Target="https://edsoo.ru/" TargetMode="External"/><Relationship Id="rId304" Type="http://schemas.openxmlformats.org/officeDocument/2006/relationships/hyperlink" Target="https://m.edsoo.ru/c4e0896e" TargetMode="External"/><Relationship Id="rId346" Type="http://schemas.openxmlformats.org/officeDocument/2006/relationships/hyperlink" Target="https://m.edsoo.ru/c4e139fe" TargetMode="External"/><Relationship Id="rId388" Type="http://schemas.openxmlformats.org/officeDocument/2006/relationships/hyperlink" Target="https://m.edsoo.ru/c4e0d400" TargetMode="External"/><Relationship Id="rId511" Type="http://schemas.openxmlformats.org/officeDocument/2006/relationships/hyperlink" Target="https://m.edsoo.ru/c4e1c4aa" TargetMode="External"/><Relationship Id="rId553" Type="http://schemas.openxmlformats.org/officeDocument/2006/relationships/hyperlink" Target="https://edsoo.ru/" TargetMode="External"/><Relationship Id="rId85" Type="http://schemas.openxmlformats.org/officeDocument/2006/relationships/hyperlink" Target="https://edsoo.ru" TargetMode="External"/><Relationship Id="rId150" Type="http://schemas.openxmlformats.org/officeDocument/2006/relationships/hyperlink" Target="https://edsoo.ru" TargetMode="External"/><Relationship Id="rId192" Type="http://schemas.openxmlformats.org/officeDocument/2006/relationships/hyperlink" Target="https://edsoo.ru/" TargetMode="External"/><Relationship Id="rId206" Type="http://schemas.openxmlformats.org/officeDocument/2006/relationships/hyperlink" Target="https://edsoo.ru/" TargetMode="External"/><Relationship Id="rId413" Type="http://schemas.openxmlformats.org/officeDocument/2006/relationships/hyperlink" Target="https://edsoo.ru" TargetMode="External"/><Relationship Id="rId248" Type="http://schemas.openxmlformats.org/officeDocument/2006/relationships/hyperlink" Target="https://edsoo.ru/" TargetMode="External"/><Relationship Id="rId455" Type="http://schemas.openxmlformats.org/officeDocument/2006/relationships/hyperlink" Target="https://m.edsoo.ru/c4e195ca" TargetMode="External"/><Relationship Id="rId497" Type="http://schemas.openxmlformats.org/officeDocument/2006/relationships/hyperlink" Target="https://edsoo.ru/" TargetMode="External"/><Relationship Id="rId12" Type="http://schemas.openxmlformats.org/officeDocument/2006/relationships/hyperlink" Target="https://m.edsoo.ru/7f4110fe" TargetMode="External"/><Relationship Id="rId108" Type="http://schemas.openxmlformats.org/officeDocument/2006/relationships/hyperlink" Target="https://edsoo.ru" TargetMode="External"/><Relationship Id="rId315" Type="http://schemas.openxmlformats.org/officeDocument/2006/relationships/hyperlink" Target="https://m.edsoo.ru/c4e10ed4" TargetMode="External"/><Relationship Id="rId357" Type="http://schemas.openxmlformats.org/officeDocument/2006/relationships/hyperlink" Target="https://m.edsoo.ru/c4e16640" TargetMode="External"/><Relationship Id="rId522" Type="http://schemas.openxmlformats.org/officeDocument/2006/relationships/hyperlink" Target="https://edsoo.ru/" TargetMode="External"/><Relationship Id="rId54" Type="http://schemas.openxmlformats.org/officeDocument/2006/relationships/hyperlink" Target="https://edsoo.ru" TargetMode="External"/><Relationship Id="rId96" Type="http://schemas.openxmlformats.org/officeDocument/2006/relationships/hyperlink" Target="https://edsoo.ru" TargetMode="External"/><Relationship Id="rId161" Type="http://schemas.openxmlformats.org/officeDocument/2006/relationships/hyperlink" Target="https://edsoo.ru" TargetMode="External"/><Relationship Id="rId217" Type="http://schemas.openxmlformats.org/officeDocument/2006/relationships/hyperlink" Target="https://edsoo.ru/" TargetMode="External"/><Relationship Id="rId399" Type="http://schemas.openxmlformats.org/officeDocument/2006/relationships/hyperlink" Target="https://m.edsoo.ru/c4e16078" TargetMode="External"/><Relationship Id="rId564" Type="http://schemas.openxmlformats.org/officeDocument/2006/relationships/hyperlink" Target="https://m.edsoo.ru/c4e296aa" TargetMode="External"/><Relationship Id="rId259" Type="http://schemas.openxmlformats.org/officeDocument/2006/relationships/hyperlink" Target="https://edsoo.ru/" TargetMode="External"/><Relationship Id="rId424" Type="http://schemas.openxmlformats.org/officeDocument/2006/relationships/hyperlink" Target="https://m.edsoo.ru/c4e0dd2e" TargetMode="External"/><Relationship Id="rId466" Type="http://schemas.openxmlformats.org/officeDocument/2006/relationships/hyperlink" Target="https://edsoo.ru/" TargetMode="External"/><Relationship Id="rId23" Type="http://schemas.openxmlformats.org/officeDocument/2006/relationships/hyperlink" Target="https://m.edsoo.ru/7f411f36" TargetMode="External"/><Relationship Id="rId119" Type="http://schemas.openxmlformats.org/officeDocument/2006/relationships/hyperlink" Target="https://edsoo.ru" TargetMode="External"/><Relationship Id="rId270" Type="http://schemas.openxmlformats.org/officeDocument/2006/relationships/hyperlink" Target="https://edsoo.ru/" TargetMode="External"/><Relationship Id="rId326" Type="http://schemas.openxmlformats.org/officeDocument/2006/relationships/hyperlink" Target="https://edsoo.ru" TargetMode="External"/><Relationship Id="rId533" Type="http://schemas.openxmlformats.org/officeDocument/2006/relationships/hyperlink" Target="https://m.edsoo.ru/c4e2226a" TargetMode="External"/><Relationship Id="rId65" Type="http://schemas.openxmlformats.org/officeDocument/2006/relationships/hyperlink" Target="https://edsoo.ru" TargetMode="External"/><Relationship Id="rId130" Type="http://schemas.openxmlformats.org/officeDocument/2006/relationships/hyperlink" Target="https://edsoo.ru" TargetMode="External"/><Relationship Id="rId368" Type="http://schemas.openxmlformats.org/officeDocument/2006/relationships/hyperlink" Target="https://m.edsoo.ru/c4e148e0" TargetMode="External"/><Relationship Id="rId575" Type="http://schemas.openxmlformats.org/officeDocument/2006/relationships/theme" Target="theme/theme1.xml"/><Relationship Id="rId172" Type="http://schemas.openxmlformats.org/officeDocument/2006/relationships/hyperlink" Target="https://edsoo.ru/" TargetMode="External"/><Relationship Id="rId228" Type="http://schemas.openxmlformats.org/officeDocument/2006/relationships/hyperlink" Target="https://edsoo.ru/" TargetMode="External"/><Relationship Id="rId435" Type="http://schemas.openxmlformats.org/officeDocument/2006/relationships/hyperlink" Target="https://edsoo.ru" TargetMode="External"/><Relationship Id="rId477" Type="http://schemas.openxmlformats.org/officeDocument/2006/relationships/hyperlink" Target="https://edsoo.ru/" TargetMode="External"/><Relationship Id="rId281" Type="http://schemas.openxmlformats.org/officeDocument/2006/relationships/hyperlink" Target="https://edsoo.ru/" TargetMode="External"/><Relationship Id="rId337" Type="http://schemas.openxmlformats.org/officeDocument/2006/relationships/hyperlink" Target="https://edsoo.ru" TargetMode="External"/><Relationship Id="rId502" Type="http://schemas.openxmlformats.org/officeDocument/2006/relationships/hyperlink" Target="https://edsoo.ru/" TargetMode="External"/><Relationship Id="rId34" Type="http://schemas.openxmlformats.org/officeDocument/2006/relationships/hyperlink" Target="https://edsoo.ru" TargetMode="External"/><Relationship Id="rId76" Type="http://schemas.openxmlformats.org/officeDocument/2006/relationships/hyperlink" Target="https://edsoo.ru" TargetMode="External"/><Relationship Id="rId141" Type="http://schemas.openxmlformats.org/officeDocument/2006/relationships/hyperlink" Target="https://edsoo.ru" TargetMode="External"/><Relationship Id="rId379" Type="http://schemas.openxmlformats.org/officeDocument/2006/relationships/hyperlink" Target="https://edsoo.ru" TargetMode="External"/><Relationship Id="rId544" Type="http://schemas.openxmlformats.org/officeDocument/2006/relationships/hyperlink" Target="https://m.edsoo.ru/c4e1c6f8" TargetMode="External"/><Relationship Id="rId7" Type="http://schemas.openxmlformats.org/officeDocument/2006/relationships/hyperlink" Target="https://edsoo.xn--ru-olcxof/" TargetMode="External"/><Relationship Id="rId183" Type="http://schemas.openxmlformats.org/officeDocument/2006/relationships/hyperlink" Target="https://edsoo.ru/" TargetMode="External"/><Relationship Id="rId239" Type="http://schemas.openxmlformats.org/officeDocument/2006/relationships/hyperlink" Target="https://edsoo.ru/" TargetMode="External"/><Relationship Id="rId390" Type="http://schemas.openxmlformats.org/officeDocument/2006/relationships/hyperlink" Target="https://m.edsoo.ru/c4e0e634" TargetMode="External"/><Relationship Id="rId404" Type="http://schemas.openxmlformats.org/officeDocument/2006/relationships/hyperlink" Target="https://m.edsoo.ru/c4e07208" TargetMode="External"/><Relationship Id="rId446" Type="http://schemas.openxmlformats.org/officeDocument/2006/relationships/hyperlink" Target="https://m.edsoo.ru/c4e27670" TargetMode="External"/><Relationship Id="rId250" Type="http://schemas.openxmlformats.org/officeDocument/2006/relationships/hyperlink" Target="https://edsoo.ru/" TargetMode="External"/><Relationship Id="rId292" Type="http://schemas.openxmlformats.org/officeDocument/2006/relationships/hyperlink" Target="https://edsoo.ru/" TargetMode="External"/><Relationship Id="rId306" Type="http://schemas.openxmlformats.org/officeDocument/2006/relationships/hyperlink" Target="https://m.edsoo.ru/c4e0ee40" TargetMode="External"/><Relationship Id="rId488" Type="http://schemas.openxmlformats.org/officeDocument/2006/relationships/hyperlink" Target="https://edsoo.ru/" TargetMode="External"/><Relationship Id="rId45" Type="http://schemas.openxmlformats.org/officeDocument/2006/relationships/hyperlink" Target="https://edsoo.ru" TargetMode="External"/><Relationship Id="rId87" Type="http://schemas.openxmlformats.org/officeDocument/2006/relationships/hyperlink" Target="https://edsoo.ru" TargetMode="External"/><Relationship Id="rId110" Type="http://schemas.openxmlformats.org/officeDocument/2006/relationships/hyperlink" Target="https://edsoo.ru" TargetMode="External"/><Relationship Id="rId348" Type="http://schemas.openxmlformats.org/officeDocument/2006/relationships/hyperlink" Target="https://m.edsoo.ru/c4e129e6" TargetMode="External"/><Relationship Id="rId513" Type="http://schemas.openxmlformats.org/officeDocument/2006/relationships/hyperlink" Target="https://edsoo.ru/" TargetMode="External"/><Relationship Id="rId555" Type="http://schemas.openxmlformats.org/officeDocument/2006/relationships/hyperlink" Target="https://edsoo.ru/" TargetMode="External"/><Relationship Id="rId152" Type="http://schemas.openxmlformats.org/officeDocument/2006/relationships/hyperlink" Target="https://edsoo.ru" TargetMode="External"/><Relationship Id="rId194" Type="http://schemas.openxmlformats.org/officeDocument/2006/relationships/hyperlink" Target="https://edsoo.ru/" TargetMode="External"/><Relationship Id="rId208" Type="http://schemas.openxmlformats.org/officeDocument/2006/relationships/hyperlink" Target="https://edsoo.ru/" TargetMode="External"/><Relationship Id="rId415" Type="http://schemas.openxmlformats.org/officeDocument/2006/relationships/hyperlink" Target="https://m.edsoo.ru/c4e0cc1c" TargetMode="External"/><Relationship Id="rId457" Type="http://schemas.openxmlformats.org/officeDocument/2006/relationships/hyperlink" Target="https://edsoo.ru/" TargetMode="External"/><Relationship Id="rId261" Type="http://schemas.openxmlformats.org/officeDocument/2006/relationships/hyperlink" Target="https://edsoo.ru/" TargetMode="External"/><Relationship Id="rId499" Type="http://schemas.openxmlformats.org/officeDocument/2006/relationships/hyperlink" Target="https://m.edsoo.ru/c4e21482" TargetMode="External"/><Relationship Id="rId14" Type="http://schemas.openxmlformats.org/officeDocument/2006/relationships/hyperlink" Target="https://m.edsoo.ru/7f4110fe" TargetMode="External"/><Relationship Id="rId56" Type="http://schemas.openxmlformats.org/officeDocument/2006/relationships/hyperlink" Target="https://edsoo.ru" TargetMode="External"/><Relationship Id="rId317" Type="http://schemas.openxmlformats.org/officeDocument/2006/relationships/hyperlink" Target="https://m.edsoo.ru/c4e0a3cc" TargetMode="External"/><Relationship Id="rId359" Type="http://schemas.openxmlformats.org/officeDocument/2006/relationships/hyperlink" Target="https://edsoo.ru" TargetMode="External"/><Relationship Id="rId524" Type="http://schemas.openxmlformats.org/officeDocument/2006/relationships/hyperlink" Target="https://edsoo.ru/" TargetMode="External"/><Relationship Id="rId566" Type="http://schemas.openxmlformats.org/officeDocument/2006/relationships/hyperlink" Target="https://m.edsoo.ru/c4e2911e" TargetMode="External"/><Relationship Id="rId98" Type="http://schemas.openxmlformats.org/officeDocument/2006/relationships/hyperlink" Target="https://edsoo.ru" TargetMode="External"/><Relationship Id="rId121" Type="http://schemas.openxmlformats.org/officeDocument/2006/relationships/hyperlink" Target="https://edsoo.ru" TargetMode="External"/><Relationship Id="rId163" Type="http://schemas.openxmlformats.org/officeDocument/2006/relationships/hyperlink" Target="https://edsoo.ru" TargetMode="External"/><Relationship Id="rId219" Type="http://schemas.openxmlformats.org/officeDocument/2006/relationships/hyperlink" Target="https://edsoo.ru/" TargetMode="External"/><Relationship Id="rId370" Type="http://schemas.openxmlformats.org/officeDocument/2006/relationships/hyperlink" Target="https://m.edsoo.ru/c4e0d18a" TargetMode="External"/><Relationship Id="rId426" Type="http://schemas.openxmlformats.org/officeDocument/2006/relationships/hyperlink" Target="https://m.edsoo.ru/c4e18120" TargetMode="External"/><Relationship Id="rId230" Type="http://schemas.openxmlformats.org/officeDocument/2006/relationships/hyperlink" Target="https://edsoo.ru/" TargetMode="External"/><Relationship Id="rId468" Type="http://schemas.openxmlformats.org/officeDocument/2006/relationships/hyperlink" Target="https://m.edsoo.ru/c4e1b488" TargetMode="External"/><Relationship Id="rId25" Type="http://schemas.openxmlformats.org/officeDocument/2006/relationships/hyperlink" Target="https://m.edsoo.ru/7f411f36" TargetMode="External"/><Relationship Id="rId67" Type="http://schemas.openxmlformats.org/officeDocument/2006/relationships/hyperlink" Target="https://edsoo.ru" TargetMode="External"/><Relationship Id="rId272" Type="http://schemas.openxmlformats.org/officeDocument/2006/relationships/hyperlink" Target="https://edsoo.ru/" TargetMode="External"/><Relationship Id="rId328" Type="http://schemas.openxmlformats.org/officeDocument/2006/relationships/hyperlink" Target="https://m.edsoo.ru/c4e08658" TargetMode="External"/><Relationship Id="rId535" Type="http://schemas.openxmlformats.org/officeDocument/2006/relationships/hyperlink" Target="https://m.edsoo.ru/c4e25e42" TargetMode="External"/><Relationship Id="rId132" Type="http://schemas.openxmlformats.org/officeDocument/2006/relationships/hyperlink" Target="https://edsoo.ru" TargetMode="External"/><Relationship Id="rId174" Type="http://schemas.openxmlformats.org/officeDocument/2006/relationships/hyperlink" Target="https://edsoo.ru/" TargetMode="External"/><Relationship Id="rId381" Type="http://schemas.openxmlformats.org/officeDocument/2006/relationships/hyperlink" Target="https://edsoo.ru" TargetMode="External"/><Relationship Id="rId241" Type="http://schemas.openxmlformats.org/officeDocument/2006/relationships/hyperlink" Target="https://edsoo.ru/" TargetMode="External"/><Relationship Id="rId437" Type="http://schemas.openxmlformats.org/officeDocument/2006/relationships/hyperlink" Target="https://edsoo.ru/" TargetMode="External"/><Relationship Id="rId479" Type="http://schemas.openxmlformats.org/officeDocument/2006/relationships/hyperlink" Target="https://m.edsoo.ru/c4e1a704" TargetMode="External"/><Relationship Id="rId36" Type="http://schemas.openxmlformats.org/officeDocument/2006/relationships/hyperlink" Target="https://edsoo.ru" TargetMode="External"/><Relationship Id="rId283" Type="http://schemas.openxmlformats.org/officeDocument/2006/relationships/hyperlink" Target="https://edsoo.ru/" TargetMode="External"/><Relationship Id="rId339" Type="http://schemas.openxmlformats.org/officeDocument/2006/relationships/hyperlink" Target="https://m.edsoo.ru/c4e0afb6" TargetMode="External"/><Relationship Id="rId490" Type="http://schemas.openxmlformats.org/officeDocument/2006/relationships/hyperlink" Target="https://edsoo.ru/" TargetMode="External"/><Relationship Id="rId504" Type="http://schemas.openxmlformats.org/officeDocument/2006/relationships/hyperlink" Target="https://m.edsoo.ru/c4e22abc" TargetMode="External"/><Relationship Id="rId546" Type="http://schemas.openxmlformats.org/officeDocument/2006/relationships/hyperlink" Target="https://edsoo.ru/" TargetMode="External"/><Relationship Id="rId78" Type="http://schemas.openxmlformats.org/officeDocument/2006/relationships/hyperlink" Target="https://edsoo.ru" TargetMode="External"/><Relationship Id="rId101" Type="http://schemas.openxmlformats.org/officeDocument/2006/relationships/hyperlink" Target="https://edsoo.ru" TargetMode="External"/><Relationship Id="rId143" Type="http://schemas.openxmlformats.org/officeDocument/2006/relationships/hyperlink" Target="https://edsoo.ru" TargetMode="External"/><Relationship Id="rId185" Type="http://schemas.openxmlformats.org/officeDocument/2006/relationships/hyperlink" Target="https://edsoo.ru/" TargetMode="External"/><Relationship Id="rId350" Type="http://schemas.openxmlformats.org/officeDocument/2006/relationships/hyperlink" Target="https://m.edsoo.ru/c4e13f6c" TargetMode="External"/><Relationship Id="rId406" Type="http://schemas.openxmlformats.org/officeDocument/2006/relationships/hyperlink" Target="https://m.edsoo.ru/c4e0820c" TargetMode="External"/><Relationship Id="rId9" Type="http://schemas.openxmlformats.org/officeDocument/2006/relationships/hyperlink" Target="https://edsoo.xn--ru-olcxof/" TargetMode="External"/><Relationship Id="rId210" Type="http://schemas.openxmlformats.org/officeDocument/2006/relationships/hyperlink" Target="https://edsoo.ru/" TargetMode="External"/><Relationship Id="rId392" Type="http://schemas.openxmlformats.org/officeDocument/2006/relationships/hyperlink" Target="https://m.edsoo.ru/c4e0be8e" TargetMode="External"/><Relationship Id="rId448" Type="http://schemas.openxmlformats.org/officeDocument/2006/relationships/hyperlink" Target="https://edsoo.ru/" TargetMode="External"/><Relationship Id="rId26" Type="http://schemas.openxmlformats.org/officeDocument/2006/relationships/hyperlink" Target="https://m.edsoo.ru/7f411f36" TargetMode="External"/><Relationship Id="rId231" Type="http://schemas.openxmlformats.org/officeDocument/2006/relationships/hyperlink" Target="https://edsoo.ru/" TargetMode="External"/><Relationship Id="rId252" Type="http://schemas.openxmlformats.org/officeDocument/2006/relationships/hyperlink" Target="https://edsoo.ru/" TargetMode="External"/><Relationship Id="rId273" Type="http://schemas.openxmlformats.org/officeDocument/2006/relationships/hyperlink" Target="https://edsoo.ru/" TargetMode="External"/><Relationship Id="rId294" Type="http://schemas.openxmlformats.org/officeDocument/2006/relationships/hyperlink" Target="https://edsoo.ru/" TargetMode="External"/><Relationship Id="rId308" Type="http://schemas.openxmlformats.org/officeDocument/2006/relationships/hyperlink" Target="https://edsoo.ru" TargetMode="External"/><Relationship Id="rId329" Type="http://schemas.openxmlformats.org/officeDocument/2006/relationships/hyperlink" Target="https://edsoo.ru" TargetMode="External"/><Relationship Id="rId480" Type="http://schemas.openxmlformats.org/officeDocument/2006/relationships/hyperlink" Target="https://m.edsoo.ru/c4e1b168" TargetMode="External"/><Relationship Id="rId515" Type="http://schemas.openxmlformats.org/officeDocument/2006/relationships/hyperlink" Target="https://m.edsoo.ru/c4e1f970" TargetMode="External"/><Relationship Id="rId536" Type="http://schemas.openxmlformats.org/officeDocument/2006/relationships/hyperlink" Target="https://edsoo.ru/" TargetMode="External"/><Relationship Id="rId47" Type="http://schemas.openxmlformats.org/officeDocument/2006/relationships/hyperlink" Target="https://edsoo.ru" TargetMode="External"/><Relationship Id="rId68" Type="http://schemas.openxmlformats.org/officeDocument/2006/relationships/hyperlink" Target="https://edsoo.ru" TargetMode="External"/><Relationship Id="rId89" Type="http://schemas.openxmlformats.org/officeDocument/2006/relationships/hyperlink" Target="https://edsoo.ru" TargetMode="External"/><Relationship Id="rId112" Type="http://schemas.openxmlformats.org/officeDocument/2006/relationships/hyperlink" Target="https://edsoo.ru" TargetMode="External"/><Relationship Id="rId133" Type="http://schemas.openxmlformats.org/officeDocument/2006/relationships/hyperlink" Target="https://edsoo.ru" TargetMode="External"/><Relationship Id="rId154" Type="http://schemas.openxmlformats.org/officeDocument/2006/relationships/hyperlink" Target="https://edsoo.ru" TargetMode="External"/><Relationship Id="rId175" Type="http://schemas.openxmlformats.org/officeDocument/2006/relationships/hyperlink" Target="https://edsoo.ru/" TargetMode="External"/><Relationship Id="rId340" Type="http://schemas.openxmlformats.org/officeDocument/2006/relationships/hyperlink" Target="https://m.edsoo.ru/c4e15b14" TargetMode="External"/><Relationship Id="rId361" Type="http://schemas.openxmlformats.org/officeDocument/2006/relationships/hyperlink" Target="https://m.edsoo.ru/c4e11a00" TargetMode="External"/><Relationship Id="rId557" Type="http://schemas.openxmlformats.org/officeDocument/2006/relationships/hyperlink" Target="https://edsoo.ru/" TargetMode="External"/><Relationship Id="rId196" Type="http://schemas.openxmlformats.org/officeDocument/2006/relationships/hyperlink" Target="https://edsoo.ru/" TargetMode="External"/><Relationship Id="rId200" Type="http://schemas.openxmlformats.org/officeDocument/2006/relationships/hyperlink" Target="https://edsoo.ru/" TargetMode="External"/><Relationship Id="rId382" Type="http://schemas.openxmlformats.org/officeDocument/2006/relationships/hyperlink" Target="https://edsoo.ru" TargetMode="External"/><Relationship Id="rId417" Type="http://schemas.openxmlformats.org/officeDocument/2006/relationships/hyperlink" Target="https://edsoo.ru" TargetMode="External"/><Relationship Id="rId438" Type="http://schemas.openxmlformats.org/officeDocument/2006/relationships/hyperlink" Target="https://edsoo.ru/" TargetMode="External"/><Relationship Id="rId459" Type="http://schemas.openxmlformats.org/officeDocument/2006/relationships/hyperlink" Target="https://m.edsoo.ru/c4e1989a" TargetMode="External"/><Relationship Id="rId16" Type="http://schemas.openxmlformats.org/officeDocument/2006/relationships/hyperlink" Target="https://m.edsoo.ru/7f4110fe" TargetMode="External"/><Relationship Id="rId221" Type="http://schemas.openxmlformats.org/officeDocument/2006/relationships/hyperlink" Target="https://edsoo.ru/" TargetMode="External"/><Relationship Id="rId242" Type="http://schemas.openxmlformats.org/officeDocument/2006/relationships/hyperlink" Target="https://edsoo.ru/" TargetMode="External"/><Relationship Id="rId263" Type="http://schemas.openxmlformats.org/officeDocument/2006/relationships/hyperlink" Target="https://edsoo.ru/" TargetMode="External"/><Relationship Id="rId284" Type="http://schemas.openxmlformats.org/officeDocument/2006/relationships/hyperlink" Target="https://edsoo.ru/" TargetMode="External"/><Relationship Id="rId319" Type="http://schemas.openxmlformats.org/officeDocument/2006/relationships/hyperlink" Target="https://m.edsoo.ru/c4e1338c" TargetMode="External"/><Relationship Id="rId470" Type="http://schemas.openxmlformats.org/officeDocument/2006/relationships/hyperlink" Target="https://m.edsoo.ru/c4e1b78a" TargetMode="External"/><Relationship Id="rId491" Type="http://schemas.openxmlformats.org/officeDocument/2006/relationships/hyperlink" Target="https://edsoo.ru/" TargetMode="External"/><Relationship Id="rId505" Type="http://schemas.openxmlformats.org/officeDocument/2006/relationships/hyperlink" Target="https://edsoo.ru/" TargetMode="External"/><Relationship Id="rId526" Type="http://schemas.openxmlformats.org/officeDocument/2006/relationships/hyperlink" Target="https://edsoo.ru/" TargetMode="External"/><Relationship Id="rId37" Type="http://schemas.openxmlformats.org/officeDocument/2006/relationships/hyperlink" Target="https://edsoo.ru" TargetMode="External"/><Relationship Id="rId58" Type="http://schemas.openxmlformats.org/officeDocument/2006/relationships/hyperlink" Target="https://edsoo.ru" TargetMode="External"/><Relationship Id="rId79" Type="http://schemas.openxmlformats.org/officeDocument/2006/relationships/hyperlink" Target="https://edsoo.ru" TargetMode="External"/><Relationship Id="rId102" Type="http://schemas.openxmlformats.org/officeDocument/2006/relationships/hyperlink" Target="https://edsoo.ru" TargetMode="External"/><Relationship Id="rId123" Type="http://schemas.openxmlformats.org/officeDocument/2006/relationships/hyperlink" Target="https://edsoo.ru" TargetMode="External"/><Relationship Id="rId144" Type="http://schemas.openxmlformats.org/officeDocument/2006/relationships/hyperlink" Target="https://edsoo.ru" TargetMode="External"/><Relationship Id="rId330" Type="http://schemas.openxmlformats.org/officeDocument/2006/relationships/hyperlink" Target="https://m.edsoo.ru/c4e0ade0" TargetMode="External"/><Relationship Id="rId547" Type="http://schemas.openxmlformats.org/officeDocument/2006/relationships/hyperlink" Target="https://edsoo.ru/" TargetMode="External"/><Relationship Id="rId568" Type="http://schemas.openxmlformats.org/officeDocument/2006/relationships/hyperlink" Target="https://m.edsoo.ru/c4e20b40" TargetMode="External"/><Relationship Id="rId90" Type="http://schemas.openxmlformats.org/officeDocument/2006/relationships/hyperlink" Target="https://edsoo.ru" TargetMode="External"/><Relationship Id="rId165" Type="http://schemas.openxmlformats.org/officeDocument/2006/relationships/hyperlink" Target="https://edsoo.ru/" TargetMode="External"/><Relationship Id="rId186" Type="http://schemas.openxmlformats.org/officeDocument/2006/relationships/hyperlink" Target="https://edsoo.ru/" TargetMode="External"/><Relationship Id="rId351" Type="http://schemas.openxmlformats.org/officeDocument/2006/relationships/hyperlink" Target="https://m.edsoo.ru/c4e146ce" TargetMode="External"/><Relationship Id="rId372" Type="http://schemas.openxmlformats.org/officeDocument/2006/relationships/hyperlink" Target="https://m.edsoo.ru/c4e12586" TargetMode="External"/><Relationship Id="rId393" Type="http://schemas.openxmlformats.org/officeDocument/2006/relationships/hyperlink" Target="https://edsoo.ru" TargetMode="External"/><Relationship Id="rId407" Type="http://schemas.openxmlformats.org/officeDocument/2006/relationships/hyperlink" Target="https://m.edsoo.ru/c4e17aea" TargetMode="External"/><Relationship Id="rId428" Type="http://schemas.openxmlformats.org/officeDocument/2006/relationships/hyperlink" Target="https://m.edsoo.ru/c4e1043e" TargetMode="External"/><Relationship Id="rId449" Type="http://schemas.openxmlformats.org/officeDocument/2006/relationships/hyperlink" Target="https://m.edsoo.ru/c4e19444" TargetMode="External"/><Relationship Id="rId211" Type="http://schemas.openxmlformats.org/officeDocument/2006/relationships/hyperlink" Target="https://edsoo.ru/" TargetMode="External"/><Relationship Id="rId232" Type="http://schemas.openxmlformats.org/officeDocument/2006/relationships/hyperlink" Target="https://edsoo.ru/" TargetMode="External"/><Relationship Id="rId253" Type="http://schemas.openxmlformats.org/officeDocument/2006/relationships/hyperlink" Target="https://edsoo.ru/" TargetMode="External"/><Relationship Id="rId274" Type="http://schemas.openxmlformats.org/officeDocument/2006/relationships/hyperlink" Target="https://edsoo.ru/" TargetMode="External"/><Relationship Id="rId295" Type="http://schemas.openxmlformats.org/officeDocument/2006/relationships/hyperlink" Target="https://edsoo.ru/" TargetMode="External"/><Relationship Id="rId309" Type="http://schemas.openxmlformats.org/officeDocument/2006/relationships/hyperlink" Target="https://m.edsoo.ru/c4e10588" TargetMode="External"/><Relationship Id="rId460" Type="http://schemas.openxmlformats.org/officeDocument/2006/relationships/hyperlink" Target="https://m.edsoo.ru/c4e19de0" TargetMode="External"/><Relationship Id="rId481" Type="http://schemas.openxmlformats.org/officeDocument/2006/relationships/hyperlink" Target="https://edsoo.ru/" TargetMode="External"/><Relationship Id="rId516" Type="http://schemas.openxmlformats.org/officeDocument/2006/relationships/hyperlink" Target="https://m.edsoo.ru/c4e1fb1e" TargetMode="External"/><Relationship Id="rId27" Type="http://schemas.openxmlformats.org/officeDocument/2006/relationships/hyperlink" Target="https://m.edsoo.ru/7f411f36" TargetMode="External"/><Relationship Id="rId48" Type="http://schemas.openxmlformats.org/officeDocument/2006/relationships/hyperlink" Target="https://edsoo.ru" TargetMode="External"/><Relationship Id="rId69" Type="http://schemas.openxmlformats.org/officeDocument/2006/relationships/hyperlink" Target="https://edsoo.ru" TargetMode="External"/><Relationship Id="rId113" Type="http://schemas.openxmlformats.org/officeDocument/2006/relationships/hyperlink" Target="https://edsoo.ru" TargetMode="External"/><Relationship Id="rId134" Type="http://schemas.openxmlformats.org/officeDocument/2006/relationships/hyperlink" Target="https://edsoo.ru" TargetMode="External"/><Relationship Id="rId320" Type="http://schemas.openxmlformats.org/officeDocument/2006/relationships/hyperlink" Target="https://m.edsoo.ru/c4e1158c" TargetMode="External"/><Relationship Id="rId537" Type="http://schemas.openxmlformats.org/officeDocument/2006/relationships/hyperlink" Target="https://m.edsoo.ru/c4e24736" TargetMode="External"/><Relationship Id="rId558" Type="http://schemas.openxmlformats.org/officeDocument/2006/relationships/hyperlink" Target="https://m.edsoo.ru/c4e241f0" TargetMode="External"/><Relationship Id="rId80" Type="http://schemas.openxmlformats.org/officeDocument/2006/relationships/hyperlink" Target="https://edsoo.ru" TargetMode="External"/><Relationship Id="rId155" Type="http://schemas.openxmlformats.org/officeDocument/2006/relationships/hyperlink" Target="https://edsoo.ru" TargetMode="External"/><Relationship Id="rId176" Type="http://schemas.openxmlformats.org/officeDocument/2006/relationships/hyperlink" Target="https://edsoo.ru/" TargetMode="External"/><Relationship Id="rId197" Type="http://schemas.openxmlformats.org/officeDocument/2006/relationships/hyperlink" Target="https://edsoo.ru/" TargetMode="External"/><Relationship Id="rId341" Type="http://schemas.openxmlformats.org/officeDocument/2006/relationships/hyperlink" Target="https://edsoo.ru" TargetMode="External"/><Relationship Id="rId362" Type="http://schemas.openxmlformats.org/officeDocument/2006/relationships/hyperlink" Target="https://m.edsoo.ru/c4e0ebc0" TargetMode="External"/><Relationship Id="rId383" Type="http://schemas.openxmlformats.org/officeDocument/2006/relationships/hyperlink" Target="https://m.edsoo.ru/c4e0bcc2" TargetMode="External"/><Relationship Id="rId418" Type="http://schemas.openxmlformats.org/officeDocument/2006/relationships/hyperlink" Target="https://edsoo.ru" TargetMode="External"/><Relationship Id="rId439" Type="http://schemas.openxmlformats.org/officeDocument/2006/relationships/hyperlink" Target="https://edsoo.ru/" TargetMode="External"/><Relationship Id="rId201" Type="http://schemas.openxmlformats.org/officeDocument/2006/relationships/hyperlink" Target="https://edsoo.ru/" TargetMode="External"/><Relationship Id="rId222" Type="http://schemas.openxmlformats.org/officeDocument/2006/relationships/hyperlink" Target="https://edsoo.ru/" TargetMode="External"/><Relationship Id="rId243" Type="http://schemas.openxmlformats.org/officeDocument/2006/relationships/hyperlink" Target="https://edsoo.ru/" TargetMode="External"/><Relationship Id="rId264" Type="http://schemas.openxmlformats.org/officeDocument/2006/relationships/hyperlink" Target="https://edsoo.ru/" TargetMode="External"/><Relationship Id="rId285" Type="http://schemas.openxmlformats.org/officeDocument/2006/relationships/hyperlink" Target="https://edsoo.ru/" TargetMode="External"/><Relationship Id="rId450" Type="http://schemas.openxmlformats.org/officeDocument/2006/relationships/hyperlink" Target="https://edsoo.ru/" TargetMode="External"/><Relationship Id="rId471" Type="http://schemas.openxmlformats.org/officeDocument/2006/relationships/hyperlink" Target="https://edsoo.ru/" TargetMode="External"/><Relationship Id="rId506" Type="http://schemas.openxmlformats.org/officeDocument/2006/relationships/hyperlink" Target="https://edsoo.ru/" TargetMode="External"/><Relationship Id="rId17" Type="http://schemas.openxmlformats.org/officeDocument/2006/relationships/hyperlink" Target="https://m.edsoo.ru/7f4110fe" TargetMode="External"/><Relationship Id="rId38" Type="http://schemas.openxmlformats.org/officeDocument/2006/relationships/hyperlink" Target="https://edsoo.ru" TargetMode="External"/><Relationship Id="rId59" Type="http://schemas.openxmlformats.org/officeDocument/2006/relationships/hyperlink" Target="https://edsoo.ru" TargetMode="External"/><Relationship Id="rId103" Type="http://schemas.openxmlformats.org/officeDocument/2006/relationships/hyperlink" Target="https://edsoo.ru" TargetMode="External"/><Relationship Id="rId124" Type="http://schemas.openxmlformats.org/officeDocument/2006/relationships/hyperlink" Target="https://edsoo.ru" TargetMode="External"/><Relationship Id="rId310" Type="http://schemas.openxmlformats.org/officeDocument/2006/relationships/hyperlink" Target="https://m.edsoo.ru/c4e15ec0" TargetMode="External"/><Relationship Id="rId492" Type="http://schemas.openxmlformats.org/officeDocument/2006/relationships/hyperlink" Target="https://edsoo.ru/" TargetMode="External"/><Relationship Id="rId527" Type="http://schemas.openxmlformats.org/officeDocument/2006/relationships/hyperlink" Target="https://m.edsoo.ru/c4e2358e" TargetMode="External"/><Relationship Id="rId548" Type="http://schemas.openxmlformats.org/officeDocument/2006/relationships/hyperlink" Target="https://edsoo.ru/" TargetMode="External"/><Relationship Id="rId569" Type="http://schemas.openxmlformats.org/officeDocument/2006/relationships/hyperlink" Target="https://m.edsoo.ru/c4e20cee" TargetMode="External"/><Relationship Id="rId70" Type="http://schemas.openxmlformats.org/officeDocument/2006/relationships/hyperlink" Target="https://edsoo.ru" TargetMode="External"/><Relationship Id="rId91" Type="http://schemas.openxmlformats.org/officeDocument/2006/relationships/hyperlink" Target="https://edsoo.ru" TargetMode="External"/><Relationship Id="rId145" Type="http://schemas.openxmlformats.org/officeDocument/2006/relationships/hyperlink" Target="https://edsoo.ru" TargetMode="External"/><Relationship Id="rId166" Type="http://schemas.openxmlformats.org/officeDocument/2006/relationships/hyperlink" Target="https://edsoo.ru/" TargetMode="External"/><Relationship Id="rId187" Type="http://schemas.openxmlformats.org/officeDocument/2006/relationships/hyperlink" Target="https://edsoo.ru/" TargetMode="External"/><Relationship Id="rId331" Type="http://schemas.openxmlformats.org/officeDocument/2006/relationships/hyperlink" Target="https://edsoo.ru" TargetMode="External"/><Relationship Id="rId352" Type="http://schemas.openxmlformats.org/officeDocument/2006/relationships/hyperlink" Target="https://m.edsoo.ru/c4e13daa" TargetMode="External"/><Relationship Id="rId373" Type="http://schemas.openxmlformats.org/officeDocument/2006/relationships/hyperlink" Target="https://m.edsoo.ru/c4e0a1f6" TargetMode="External"/><Relationship Id="rId394" Type="http://schemas.openxmlformats.org/officeDocument/2006/relationships/hyperlink" Target="https://m.edsoo.ru/c4e0c212" TargetMode="External"/><Relationship Id="rId408" Type="http://schemas.openxmlformats.org/officeDocument/2006/relationships/hyperlink" Target="https://edsoo.ru" TargetMode="External"/><Relationship Id="rId429" Type="http://schemas.openxmlformats.org/officeDocument/2006/relationships/hyperlink" Target="https://m.edsoo.ru/c4e102b8" TargetMode="External"/><Relationship Id="rId1" Type="http://schemas.openxmlformats.org/officeDocument/2006/relationships/numbering" Target="numbering.xml"/><Relationship Id="rId212" Type="http://schemas.openxmlformats.org/officeDocument/2006/relationships/hyperlink" Target="https://edsoo.ru/" TargetMode="External"/><Relationship Id="rId233" Type="http://schemas.openxmlformats.org/officeDocument/2006/relationships/hyperlink" Target="https://edsoo.ru/" TargetMode="External"/><Relationship Id="rId254" Type="http://schemas.openxmlformats.org/officeDocument/2006/relationships/hyperlink" Target="https://edsoo.ru/" TargetMode="External"/><Relationship Id="rId440" Type="http://schemas.openxmlformats.org/officeDocument/2006/relationships/hyperlink" Target="https://edsoo.ru/" TargetMode="External"/><Relationship Id="rId28" Type="http://schemas.openxmlformats.org/officeDocument/2006/relationships/hyperlink" Target="https://m.edsoo.ru/7f411f36" TargetMode="External"/><Relationship Id="rId49" Type="http://schemas.openxmlformats.org/officeDocument/2006/relationships/hyperlink" Target="https://edsoo.ru" TargetMode="External"/><Relationship Id="rId114" Type="http://schemas.openxmlformats.org/officeDocument/2006/relationships/hyperlink" Target="https://edsoo.ru" TargetMode="External"/><Relationship Id="rId275" Type="http://schemas.openxmlformats.org/officeDocument/2006/relationships/hyperlink" Target="https://edsoo.ru/" TargetMode="External"/><Relationship Id="rId296" Type="http://schemas.openxmlformats.org/officeDocument/2006/relationships/hyperlink" Target="https://edsoo.ru/" TargetMode="External"/><Relationship Id="rId300" Type="http://schemas.openxmlformats.org/officeDocument/2006/relationships/hyperlink" Target="https://edsoo.ru/" TargetMode="External"/><Relationship Id="rId461" Type="http://schemas.openxmlformats.org/officeDocument/2006/relationships/hyperlink" Target="https://edsoo.ru/" TargetMode="External"/><Relationship Id="rId482" Type="http://schemas.openxmlformats.org/officeDocument/2006/relationships/hyperlink" Target="https://edsoo.ru/" TargetMode="External"/><Relationship Id="rId517" Type="http://schemas.openxmlformats.org/officeDocument/2006/relationships/hyperlink" Target="https://edsoo.ru/" TargetMode="External"/><Relationship Id="rId538" Type="http://schemas.openxmlformats.org/officeDocument/2006/relationships/hyperlink" Target="https://edsoo.ru/" TargetMode="External"/><Relationship Id="rId559" Type="http://schemas.openxmlformats.org/officeDocument/2006/relationships/hyperlink" Target="https://m.edsoo.ru/c4e22968" TargetMode="External"/><Relationship Id="rId60" Type="http://schemas.openxmlformats.org/officeDocument/2006/relationships/hyperlink" Target="https://edsoo.ru" TargetMode="External"/><Relationship Id="rId81" Type="http://schemas.openxmlformats.org/officeDocument/2006/relationships/hyperlink" Target="https://edsoo.ru" TargetMode="External"/><Relationship Id="rId135" Type="http://schemas.openxmlformats.org/officeDocument/2006/relationships/hyperlink" Target="https://edsoo.ru" TargetMode="External"/><Relationship Id="rId156" Type="http://schemas.openxmlformats.org/officeDocument/2006/relationships/hyperlink" Target="https://edsoo.ru" TargetMode="External"/><Relationship Id="rId177" Type="http://schemas.openxmlformats.org/officeDocument/2006/relationships/hyperlink" Target="https://edsoo.ru/" TargetMode="External"/><Relationship Id="rId198" Type="http://schemas.openxmlformats.org/officeDocument/2006/relationships/hyperlink" Target="https://edsoo.ru/" TargetMode="External"/><Relationship Id="rId321" Type="http://schemas.openxmlformats.org/officeDocument/2006/relationships/hyperlink" Target="https://m.edsoo.ru/c4e0944a" TargetMode="External"/><Relationship Id="rId342" Type="http://schemas.openxmlformats.org/officeDocument/2006/relationships/hyperlink" Target="https://m.edsoo.ru/c4e08cc0" TargetMode="External"/><Relationship Id="rId363" Type="http://schemas.openxmlformats.org/officeDocument/2006/relationships/hyperlink" Target="https://m.edsoo.ru/c4e18d3c" TargetMode="External"/><Relationship Id="rId384" Type="http://schemas.openxmlformats.org/officeDocument/2006/relationships/hyperlink" Target="https://m.edsoo.ru/c4e10d4e" TargetMode="External"/><Relationship Id="rId419" Type="http://schemas.openxmlformats.org/officeDocument/2006/relationships/hyperlink" Target="https://edsoo.ru" TargetMode="External"/><Relationship Id="rId570" Type="http://schemas.openxmlformats.org/officeDocument/2006/relationships/hyperlink" Target="https://m.edsoo.ru/c4e244a2" TargetMode="External"/><Relationship Id="rId202" Type="http://schemas.openxmlformats.org/officeDocument/2006/relationships/hyperlink" Target="https://edsoo.ru/" TargetMode="External"/><Relationship Id="rId223" Type="http://schemas.openxmlformats.org/officeDocument/2006/relationships/hyperlink" Target="https://edsoo.ru/" TargetMode="External"/><Relationship Id="rId244" Type="http://schemas.openxmlformats.org/officeDocument/2006/relationships/hyperlink" Target="https://edsoo.ru/" TargetMode="External"/><Relationship Id="rId430" Type="http://schemas.openxmlformats.org/officeDocument/2006/relationships/hyperlink" Target="https://m.edsoo.ru/c4e0e81e" TargetMode="External"/><Relationship Id="rId18" Type="http://schemas.openxmlformats.org/officeDocument/2006/relationships/hyperlink" Target="https://m.edsoo.ru/7f4110fe" TargetMode="External"/><Relationship Id="rId39" Type="http://schemas.openxmlformats.org/officeDocument/2006/relationships/hyperlink" Target="https://edsoo.ru" TargetMode="External"/><Relationship Id="rId265" Type="http://schemas.openxmlformats.org/officeDocument/2006/relationships/hyperlink" Target="https://edsoo.ru/" TargetMode="External"/><Relationship Id="rId286" Type="http://schemas.openxmlformats.org/officeDocument/2006/relationships/hyperlink" Target="https://edsoo.ru/" TargetMode="External"/><Relationship Id="rId451" Type="http://schemas.openxmlformats.org/officeDocument/2006/relationships/hyperlink" Target="https://edsoo.ru/" TargetMode="External"/><Relationship Id="rId472" Type="http://schemas.openxmlformats.org/officeDocument/2006/relationships/hyperlink" Target="https://edsoo.ru/" TargetMode="External"/><Relationship Id="rId493" Type="http://schemas.openxmlformats.org/officeDocument/2006/relationships/hyperlink" Target="https://m.edsoo.ru/c4e1f61e" TargetMode="External"/><Relationship Id="rId507" Type="http://schemas.openxmlformats.org/officeDocument/2006/relationships/hyperlink" Target="https://edsoo.ru/" TargetMode="External"/><Relationship Id="rId528" Type="http://schemas.openxmlformats.org/officeDocument/2006/relationships/hyperlink" Target="https://m.edsoo.ru/c4e215ea" TargetMode="External"/><Relationship Id="rId549" Type="http://schemas.openxmlformats.org/officeDocument/2006/relationships/hyperlink" Target="https://m.edsoo.ru/c4e2529e" TargetMode="External"/><Relationship Id="rId50" Type="http://schemas.openxmlformats.org/officeDocument/2006/relationships/hyperlink" Target="https://edsoo.ru" TargetMode="External"/><Relationship Id="rId104" Type="http://schemas.openxmlformats.org/officeDocument/2006/relationships/hyperlink" Target="https://edsoo.ru" TargetMode="External"/><Relationship Id="rId125" Type="http://schemas.openxmlformats.org/officeDocument/2006/relationships/hyperlink" Target="https://edsoo.ru" TargetMode="External"/><Relationship Id="rId146" Type="http://schemas.openxmlformats.org/officeDocument/2006/relationships/hyperlink" Target="https://edsoo.ru" TargetMode="External"/><Relationship Id="rId167" Type="http://schemas.openxmlformats.org/officeDocument/2006/relationships/hyperlink" Target="https://edsoo.ru/" TargetMode="External"/><Relationship Id="rId188" Type="http://schemas.openxmlformats.org/officeDocument/2006/relationships/hyperlink" Target="https://edsoo.ru/" TargetMode="External"/><Relationship Id="rId311" Type="http://schemas.openxmlformats.org/officeDocument/2006/relationships/hyperlink" Target="https://m.edsoo.ru/c4e17068" TargetMode="External"/><Relationship Id="rId332" Type="http://schemas.openxmlformats.org/officeDocument/2006/relationships/hyperlink" Target="https://m.edsoo.ru/c4e11d02" TargetMode="External"/><Relationship Id="rId353" Type="http://schemas.openxmlformats.org/officeDocument/2006/relationships/hyperlink" Target="https://m.edsoo.ru/c4e0b18c" TargetMode="External"/><Relationship Id="rId374" Type="http://schemas.openxmlformats.org/officeDocument/2006/relationships/hyperlink" Target="https://edsoo.ru" TargetMode="External"/><Relationship Id="rId395" Type="http://schemas.openxmlformats.org/officeDocument/2006/relationships/hyperlink" Target="https://m.edsoo.ru/c4e0c3f2" TargetMode="External"/><Relationship Id="rId409" Type="http://schemas.openxmlformats.org/officeDocument/2006/relationships/hyperlink" Target="https://m.edsoo.ru/c4e07ff0" TargetMode="External"/><Relationship Id="rId560" Type="http://schemas.openxmlformats.org/officeDocument/2006/relationships/hyperlink" Target="https://edsoo.ru/" TargetMode="External"/><Relationship Id="rId71" Type="http://schemas.openxmlformats.org/officeDocument/2006/relationships/hyperlink" Target="https://edsoo.ru" TargetMode="External"/><Relationship Id="rId92" Type="http://schemas.openxmlformats.org/officeDocument/2006/relationships/hyperlink" Target="https://edsoo.ru" TargetMode="External"/><Relationship Id="rId213" Type="http://schemas.openxmlformats.org/officeDocument/2006/relationships/hyperlink" Target="https://edsoo.ru/" TargetMode="External"/><Relationship Id="rId234" Type="http://schemas.openxmlformats.org/officeDocument/2006/relationships/hyperlink" Target="https://edsoo.ru/" TargetMode="External"/><Relationship Id="rId420" Type="http://schemas.openxmlformats.org/officeDocument/2006/relationships/hyperlink" Target="https://m.edsoo.ru/c4e0defa" TargetMode="External"/><Relationship Id="rId2" Type="http://schemas.openxmlformats.org/officeDocument/2006/relationships/styles" Target="styles.xml"/><Relationship Id="rId29" Type="http://schemas.openxmlformats.org/officeDocument/2006/relationships/hyperlink" Target="https://m.edsoo.ru/7f411f36" TargetMode="External"/><Relationship Id="rId255" Type="http://schemas.openxmlformats.org/officeDocument/2006/relationships/hyperlink" Target="https://edsoo.ru/" TargetMode="External"/><Relationship Id="rId276" Type="http://schemas.openxmlformats.org/officeDocument/2006/relationships/hyperlink" Target="https://edsoo.ru/" TargetMode="External"/><Relationship Id="rId297" Type="http://schemas.openxmlformats.org/officeDocument/2006/relationships/hyperlink" Target="https://edsoo.ru/" TargetMode="External"/><Relationship Id="rId441" Type="http://schemas.openxmlformats.org/officeDocument/2006/relationships/hyperlink" Target="https://edsoo.ru/" TargetMode="External"/><Relationship Id="rId462" Type="http://schemas.openxmlformats.org/officeDocument/2006/relationships/hyperlink" Target="https://m.edsoo.ru/c4e1a40c" TargetMode="External"/><Relationship Id="rId483" Type="http://schemas.openxmlformats.org/officeDocument/2006/relationships/hyperlink" Target="https://edsoo.ru/" TargetMode="External"/><Relationship Id="rId518" Type="http://schemas.openxmlformats.org/officeDocument/2006/relationships/hyperlink" Target="https://edsoo.ru/" TargetMode="External"/><Relationship Id="rId539" Type="http://schemas.openxmlformats.org/officeDocument/2006/relationships/hyperlink" Target="https://edsoo.ru/" TargetMode="External"/><Relationship Id="rId40" Type="http://schemas.openxmlformats.org/officeDocument/2006/relationships/hyperlink" Target="https://edsoo.ru" TargetMode="External"/><Relationship Id="rId115" Type="http://schemas.openxmlformats.org/officeDocument/2006/relationships/hyperlink" Target="https://edsoo.ru" TargetMode="External"/><Relationship Id="rId136" Type="http://schemas.openxmlformats.org/officeDocument/2006/relationships/hyperlink" Target="https://edsoo.ru" TargetMode="External"/><Relationship Id="rId157" Type="http://schemas.openxmlformats.org/officeDocument/2006/relationships/hyperlink" Target="https://edsoo.ru" TargetMode="External"/><Relationship Id="rId178" Type="http://schemas.openxmlformats.org/officeDocument/2006/relationships/hyperlink" Target="https://edsoo.ru/" TargetMode="External"/><Relationship Id="rId301" Type="http://schemas.openxmlformats.org/officeDocument/2006/relationships/hyperlink" Target="https://m.edsoo.ru/c4e0a58e" TargetMode="External"/><Relationship Id="rId322" Type="http://schemas.openxmlformats.org/officeDocument/2006/relationships/hyperlink" Target="https://m.edsoo.ru/c4e11708" TargetMode="External"/><Relationship Id="rId343" Type="http://schemas.openxmlformats.org/officeDocument/2006/relationships/hyperlink" Target="https://m.edsoo.ru/c4e087e8" TargetMode="External"/><Relationship Id="rId364" Type="http://schemas.openxmlformats.org/officeDocument/2006/relationships/hyperlink" Target="https://m.edsoo.ru/c4e14142" TargetMode="External"/><Relationship Id="rId550" Type="http://schemas.openxmlformats.org/officeDocument/2006/relationships/hyperlink" Target="https://edsoo.ru/" TargetMode="External"/><Relationship Id="rId61" Type="http://schemas.openxmlformats.org/officeDocument/2006/relationships/hyperlink" Target="https://edsoo.ru" TargetMode="External"/><Relationship Id="rId82" Type="http://schemas.openxmlformats.org/officeDocument/2006/relationships/hyperlink" Target="https://edsoo.ru" TargetMode="External"/><Relationship Id="rId199" Type="http://schemas.openxmlformats.org/officeDocument/2006/relationships/hyperlink" Target="https://edsoo.ru/" TargetMode="External"/><Relationship Id="rId203" Type="http://schemas.openxmlformats.org/officeDocument/2006/relationships/hyperlink" Target="https://edsoo.ru/" TargetMode="External"/><Relationship Id="rId385" Type="http://schemas.openxmlformats.org/officeDocument/2006/relationships/hyperlink" Target="https://edsoo.ru" TargetMode="External"/><Relationship Id="rId571" Type="http://schemas.openxmlformats.org/officeDocument/2006/relationships/hyperlink" Target="https://m.edsoo.ru/c4e25154" TargetMode="External"/><Relationship Id="rId19" Type="http://schemas.openxmlformats.org/officeDocument/2006/relationships/hyperlink" Target="https://m.edsoo.ru/7f4110fe" TargetMode="External"/><Relationship Id="rId224" Type="http://schemas.openxmlformats.org/officeDocument/2006/relationships/hyperlink" Target="https://edsoo.ru/" TargetMode="External"/><Relationship Id="rId245" Type="http://schemas.openxmlformats.org/officeDocument/2006/relationships/hyperlink" Target="https://edsoo.ru/" TargetMode="External"/><Relationship Id="rId266" Type="http://schemas.openxmlformats.org/officeDocument/2006/relationships/hyperlink" Target="https://edsoo.ru/" TargetMode="External"/><Relationship Id="rId287" Type="http://schemas.openxmlformats.org/officeDocument/2006/relationships/hyperlink" Target="https://edsoo.ru/" TargetMode="External"/><Relationship Id="rId410" Type="http://schemas.openxmlformats.org/officeDocument/2006/relationships/hyperlink" Target="https://m.edsoo.ru/c4e09116" TargetMode="External"/><Relationship Id="rId431" Type="http://schemas.openxmlformats.org/officeDocument/2006/relationships/hyperlink" Target="https://m.edsoo.ru/c4e17c7a" TargetMode="External"/><Relationship Id="rId452" Type="http://schemas.openxmlformats.org/officeDocument/2006/relationships/hyperlink" Target="https://edsoo.ru/" TargetMode="External"/><Relationship Id="rId473" Type="http://schemas.openxmlformats.org/officeDocument/2006/relationships/hyperlink" Target="https://m.edsoo.ru/c4e1a89e" TargetMode="External"/><Relationship Id="rId494" Type="http://schemas.openxmlformats.org/officeDocument/2006/relationships/hyperlink" Target="https://m.edsoo.ru/c4e1f7c2" TargetMode="External"/><Relationship Id="rId508" Type="http://schemas.openxmlformats.org/officeDocument/2006/relationships/hyperlink" Target="https://edsoo.ru/" TargetMode="External"/><Relationship Id="rId529" Type="http://schemas.openxmlformats.org/officeDocument/2006/relationships/hyperlink" Target="https://m.edsoo.ru/c4e2597e" TargetMode="External"/><Relationship Id="rId30" Type="http://schemas.openxmlformats.org/officeDocument/2006/relationships/hyperlink" Target="https://m.edsoo.ru/7f411f36" TargetMode="External"/><Relationship Id="rId105" Type="http://schemas.openxmlformats.org/officeDocument/2006/relationships/hyperlink" Target="https://edsoo.ru" TargetMode="External"/><Relationship Id="rId126" Type="http://schemas.openxmlformats.org/officeDocument/2006/relationships/hyperlink" Target="https://edsoo.ru" TargetMode="External"/><Relationship Id="rId147" Type="http://schemas.openxmlformats.org/officeDocument/2006/relationships/hyperlink" Target="https://edsoo.ru" TargetMode="External"/><Relationship Id="rId168" Type="http://schemas.openxmlformats.org/officeDocument/2006/relationships/hyperlink" Target="https://edsoo.ru/" TargetMode="External"/><Relationship Id="rId312" Type="http://schemas.openxmlformats.org/officeDocument/2006/relationships/hyperlink" Target="https://m.edsoo.ru/c4e15cea" TargetMode="External"/><Relationship Id="rId333" Type="http://schemas.openxmlformats.org/officeDocument/2006/relationships/hyperlink" Target="https://m.edsoo.ru/c4e11f3c" TargetMode="External"/><Relationship Id="rId354" Type="http://schemas.openxmlformats.org/officeDocument/2006/relationships/hyperlink" Target="https://m.edsoo.ru/c4e0b4de" TargetMode="External"/><Relationship Id="rId540" Type="http://schemas.openxmlformats.org/officeDocument/2006/relationships/hyperlink" Target="https://edsoo.ru/" TargetMode="External"/><Relationship Id="rId51" Type="http://schemas.openxmlformats.org/officeDocument/2006/relationships/hyperlink" Target="https://edsoo.ru" TargetMode="External"/><Relationship Id="rId72" Type="http://schemas.openxmlformats.org/officeDocument/2006/relationships/hyperlink" Target="https://edsoo.ru" TargetMode="External"/><Relationship Id="rId93" Type="http://schemas.openxmlformats.org/officeDocument/2006/relationships/hyperlink" Target="https://edsoo.ru" TargetMode="External"/><Relationship Id="rId189" Type="http://schemas.openxmlformats.org/officeDocument/2006/relationships/hyperlink" Target="https://edsoo.ru/" TargetMode="External"/><Relationship Id="rId375" Type="http://schemas.openxmlformats.org/officeDocument/2006/relationships/hyperlink" Target="https://m.edsoo.ru/c4e095bc" TargetMode="External"/><Relationship Id="rId396" Type="http://schemas.openxmlformats.org/officeDocument/2006/relationships/hyperlink" Target="https://m.edsoo.ru/c4e13666" TargetMode="External"/><Relationship Id="rId561" Type="http://schemas.openxmlformats.org/officeDocument/2006/relationships/hyperlink" Target="https://m.edsoo.ru/c4e2433a" TargetMode="External"/><Relationship Id="rId3" Type="http://schemas.microsoft.com/office/2007/relationships/stylesWithEffects" Target="stylesWithEffects.xml"/><Relationship Id="rId214" Type="http://schemas.openxmlformats.org/officeDocument/2006/relationships/hyperlink" Target="https://edsoo.ru/" TargetMode="External"/><Relationship Id="rId235" Type="http://schemas.openxmlformats.org/officeDocument/2006/relationships/hyperlink" Target="https://edsoo.ru/" TargetMode="External"/><Relationship Id="rId256" Type="http://schemas.openxmlformats.org/officeDocument/2006/relationships/hyperlink" Target="https://edsoo.ru/" TargetMode="External"/><Relationship Id="rId277" Type="http://schemas.openxmlformats.org/officeDocument/2006/relationships/hyperlink" Target="https://edsoo.ru/" TargetMode="External"/><Relationship Id="rId298" Type="http://schemas.openxmlformats.org/officeDocument/2006/relationships/hyperlink" Target="https://edsoo.ru/" TargetMode="External"/><Relationship Id="rId400" Type="http://schemas.openxmlformats.org/officeDocument/2006/relationships/hyperlink" Target="https://m.edsoo.ru/c4e092c4" TargetMode="External"/><Relationship Id="rId421" Type="http://schemas.openxmlformats.org/officeDocument/2006/relationships/hyperlink" Target="https://edsoo.ru" TargetMode="External"/><Relationship Id="rId442" Type="http://schemas.openxmlformats.org/officeDocument/2006/relationships/hyperlink" Target="https://edsoo.ru/" TargetMode="External"/><Relationship Id="rId463" Type="http://schemas.openxmlformats.org/officeDocument/2006/relationships/hyperlink" Target="https://edsoo.ru/" TargetMode="External"/><Relationship Id="rId484" Type="http://schemas.openxmlformats.org/officeDocument/2006/relationships/hyperlink" Target="https://edsoo.ru/" TargetMode="External"/><Relationship Id="rId519" Type="http://schemas.openxmlformats.org/officeDocument/2006/relationships/hyperlink" Target="https://m.edsoo.ru/c4e1cf90" TargetMode="External"/><Relationship Id="rId116" Type="http://schemas.openxmlformats.org/officeDocument/2006/relationships/hyperlink" Target="https://edsoo.ru" TargetMode="External"/><Relationship Id="rId137" Type="http://schemas.openxmlformats.org/officeDocument/2006/relationships/hyperlink" Target="https://edsoo.ru" TargetMode="External"/><Relationship Id="rId158" Type="http://schemas.openxmlformats.org/officeDocument/2006/relationships/hyperlink" Target="https://edsoo.ru" TargetMode="External"/><Relationship Id="rId302" Type="http://schemas.openxmlformats.org/officeDocument/2006/relationships/hyperlink" Target="https://m.edsoo.ru/c4e0f200" TargetMode="External"/><Relationship Id="rId323" Type="http://schemas.openxmlformats.org/officeDocument/2006/relationships/hyperlink" Target="https://edsoo.ru" TargetMode="External"/><Relationship Id="rId344" Type="http://schemas.openxmlformats.org/officeDocument/2006/relationships/hyperlink" Target="https://m.edsoo.ru/c4e09e4a" TargetMode="External"/><Relationship Id="rId530" Type="http://schemas.openxmlformats.org/officeDocument/2006/relationships/hyperlink" Target="https://m.edsoo.ru/c4e22abc" TargetMode="External"/><Relationship Id="rId20" Type="http://schemas.openxmlformats.org/officeDocument/2006/relationships/hyperlink" Target="https://m.edsoo.ru/7f4110fe" TargetMode="External"/><Relationship Id="rId41" Type="http://schemas.openxmlformats.org/officeDocument/2006/relationships/hyperlink" Target="https://edsoo.ru" TargetMode="External"/><Relationship Id="rId62" Type="http://schemas.openxmlformats.org/officeDocument/2006/relationships/hyperlink" Target="https://edsoo.ru" TargetMode="External"/><Relationship Id="rId83" Type="http://schemas.openxmlformats.org/officeDocument/2006/relationships/hyperlink" Target="https://edsoo.ru" TargetMode="External"/><Relationship Id="rId179" Type="http://schemas.openxmlformats.org/officeDocument/2006/relationships/hyperlink" Target="https://edsoo.ru/" TargetMode="External"/><Relationship Id="rId365" Type="http://schemas.openxmlformats.org/officeDocument/2006/relationships/hyperlink" Target="https://m.edsoo.ru/c4e0cdf2" TargetMode="External"/><Relationship Id="rId386" Type="http://schemas.openxmlformats.org/officeDocument/2006/relationships/hyperlink" Target="https://edsoo.ru" TargetMode="External"/><Relationship Id="rId551" Type="http://schemas.openxmlformats.org/officeDocument/2006/relationships/hyperlink" Target="https://edsoo.ru/" TargetMode="External"/><Relationship Id="rId572" Type="http://schemas.openxmlformats.org/officeDocument/2006/relationships/hyperlink" Target="https://m.edsoo.ru/c4e288ea" TargetMode="External"/><Relationship Id="rId190" Type="http://schemas.openxmlformats.org/officeDocument/2006/relationships/hyperlink" Target="https://edsoo.ru/" TargetMode="External"/><Relationship Id="rId204" Type="http://schemas.openxmlformats.org/officeDocument/2006/relationships/hyperlink" Target="https://edsoo.ru/" TargetMode="External"/><Relationship Id="rId225" Type="http://schemas.openxmlformats.org/officeDocument/2006/relationships/hyperlink" Target="https://edsoo.ru/" TargetMode="External"/><Relationship Id="rId246" Type="http://schemas.openxmlformats.org/officeDocument/2006/relationships/hyperlink" Target="https://edsoo.ru/" TargetMode="External"/><Relationship Id="rId267" Type="http://schemas.openxmlformats.org/officeDocument/2006/relationships/hyperlink" Target="https://edsoo.ru/" TargetMode="External"/><Relationship Id="rId288" Type="http://schemas.openxmlformats.org/officeDocument/2006/relationships/hyperlink" Target="https://edsoo.ru/" TargetMode="External"/><Relationship Id="rId411" Type="http://schemas.openxmlformats.org/officeDocument/2006/relationships/hyperlink" Target="https://edsoo.ru" TargetMode="External"/><Relationship Id="rId432" Type="http://schemas.openxmlformats.org/officeDocument/2006/relationships/hyperlink" Target="https://m.edsoo.ru/c4e1858a" TargetMode="External"/><Relationship Id="rId453" Type="http://schemas.openxmlformats.org/officeDocument/2006/relationships/hyperlink" Target="https://m.edsoo.ru/c4e1925a" TargetMode="External"/><Relationship Id="rId474" Type="http://schemas.openxmlformats.org/officeDocument/2006/relationships/hyperlink" Target="https://m.edsoo.ru/c4e1ae2a" TargetMode="External"/><Relationship Id="rId509" Type="http://schemas.openxmlformats.org/officeDocument/2006/relationships/hyperlink" Target="https://m.edsoo.ru/c4e25582" TargetMode="External"/><Relationship Id="rId106" Type="http://schemas.openxmlformats.org/officeDocument/2006/relationships/hyperlink" Target="https://edsoo.ru" TargetMode="External"/><Relationship Id="rId127" Type="http://schemas.openxmlformats.org/officeDocument/2006/relationships/hyperlink" Target="https://edsoo.ru" TargetMode="External"/><Relationship Id="rId313" Type="http://schemas.openxmlformats.org/officeDocument/2006/relationships/hyperlink" Target="https://m.edsoo.ru/c4e0ea08" TargetMode="External"/><Relationship Id="rId495" Type="http://schemas.openxmlformats.org/officeDocument/2006/relationships/hyperlink" Target="https://edsoo.ru/" TargetMode="External"/><Relationship Id="rId10" Type="http://schemas.openxmlformats.org/officeDocument/2006/relationships/hyperlink" Target="https://edsoo.xn--ru-olcxof/" TargetMode="External"/><Relationship Id="rId31" Type="http://schemas.openxmlformats.org/officeDocument/2006/relationships/hyperlink" Target="https://m.edsoo.ru/7f411f36" TargetMode="External"/><Relationship Id="rId52" Type="http://schemas.openxmlformats.org/officeDocument/2006/relationships/hyperlink" Target="https://edsoo.ru" TargetMode="External"/><Relationship Id="rId73" Type="http://schemas.openxmlformats.org/officeDocument/2006/relationships/hyperlink" Target="https://edsoo.ru" TargetMode="External"/><Relationship Id="rId94" Type="http://schemas.openxmlformats.org/officeDocument/2006/relationships/hyperlink" Target="https://edsoo.ru" TargetMode="External"/><Relationship Id="rId148" Type="http://schemas.openxmlformats.org/officeDocument/2006/relationships/hyperlink" Target="https://edsoo.ru" TargetMode="External"/><Relationship Id="rId169" Type="http://schemas.openxmlformats.org/officeDocument/2006/relationships/hyperlink" Target="https://edsoo.ru/" TargetMode="External"/><Relationship Id="rId334" Type="http://schemas.openxmlformats.org/officeDocument/2006/relationships/hyperlink" Target="https://edsoo.ru" TargetMode="External"/><Relationship Id="rId355" Type="http://schemas.openxmlformats.org/officeDocument/2006/relationships/hyperlink" Target="https://m.edsoo.ru/c4e0b358" TargetMode="External"/><Relationship Id="rId376" Type="http://schemas.openxmlformats.org/officeDocument/2006/relationships/hyperlink" Target="https://m.edsoo.ru/c4e0974c" TargetMode="External"/><Relationship Id="rId397" Type="http://schemas.openxmlformats.org/officeDocument/2006/relationships/hyperlink" Target="https://m.edsoo.ru/c4e14c8c" TargetMode="External"/><Relationship Id="rId520" Type="http://schemas.openxmlformats.org/officeDocument/2006/relationships/hyperlink" Target="https://edsoo.ru/" TargetMode="External"/><Relationship Id="rId541" Type="http://schemas.openxmlformats.org/officeDocument/2006/relationships/hyperlink" Target="https://edsoo.ru/" TargetMode="External"/><Relationship Id="rId562" Type="http://schemas.openxmlformats.org/officeDocument/2006/relationships/hyperlink" Target="https://edsoo.ru/" TargetMode="External"/><Relationship Id="rId4" Type="http://schemas.openxmlformats.org/officeDocument/2006/relationships/settings" Target="settings.xml"/><Relationship Id="rId180" Type="http://schemas.openxmlformats.org/officeDocument/2006/relationships/hyperlink" Target="https://edsoo.ru/" TargetMode="External"/><Relationship Id="rId215" Type="http://schemas.openxmlformats.org/officeDocument/2006/relationships/hyperlink" Target="https://edsoo.ru/" TargetMode="External"/><Relationship Id="rId236" Type="http://schemas.openxmlformats.org/officeDocument/2006/relationships/hyperlink" Target="https://edsoo.ru/" TargetMode="External"/><Relationship Id="rId257" Type="http://schemas.openxmlformats.org/officeDocument/2006/relationships/hyperlink" Target="https://edsoo.ru/" TargetMode="External"/><Relationship Id="rId278" Type="http://schemas.openxmlformats.org/officeDocument/2006/relationships/hyperlink" Target="https://edsoo.ru/" TargetMode="External"/><Relationship Id="rId401" Type="http://schemas.openxmlformats.org/officeDocument/2006/relationships/hyperlink" Target="https://m.edsoo.ru/c4e14ab6" TargetMode="External"/><Relationship Id="rId422" Type="http://schemas.openxmlformats.org/officeDocument/2006/relationships/hyperlink" Target="https://edsoo.ru" TargetMode="External"/><Relationship Id="rId443" Type="http://schemas.openxmlformats.org/officeDocument/2006/relationships/hyperlink" Target="https://edsoo.ru/" TargetMode="External"/><Relationship Id="rId464" Type="http://schemas.openxmlformats.org/officeDocument/2006/relationships/hyperlink" Target="https://edsoo.ru/" TargetMode="External"/><Relationship Id="rId303" Type="http://schemas.openxmlformats.org/officeDocument/2006/relationships/hyperlink" Target="https://m.edsoo.ru/c4e0d5cc" TargetMode="External"/><Relationship Id="rId485" Type="http://schemas.openxmlformats.org/officeDocument/2006/relationships/hyperlink" Target="https://m.edsoo.ru/c4e1c022" TargetMode="External"/><Relationship Id="rId42" Type="http://schemas.openxmlformats.org/officeDocument/2006/relationships/hyperlink" Target="https://edsoo.ru" TargetMode="External"/><Relationship Id="rId84" Type="http://schemas.openxmlformats.org/officeDocument/2006/relationships/hyperlink" Target="https://edsoo.ru" TargetMode="External"/><Relationship Id="rId138" Type="http://schemas.openxmlformats.org/officeDocument/2006/relationships/hyperlink" Target="https://edsoo.ru" TargetMode="External"/><Relationship Id="rId345" Type="http://schemas.openxmlformats.org/officeDocument/2006/relationships/hyperlink" Target="https://m.edsoo.ru/c4e13bca" TargetMode="External"/><Relationship Id="rId387" Type="http://schemas.openxmlformats.org/officeDocument/2006/relationships/hyperlink" Target="https://m.edsoo.ru/c4e120e0" TargetMode="External"/><Relationship Id="rId510" Type="http://schemas.openxmlformats.org/officeDocument/2006/relationships/hyperlink" Target="https://edsoo.ru/" TargetMode="External"/><Relationship Id="rId552" Type="http://schemas.openxmlformats.org/officeDocument/2006/relationships/hyperlink" Target="https://edsoo.ru/" TargetMode="External"/><Relationship Id="rId191" Type="http://schemas.openxmlformats.org/officeDocument/2006/relationships/hyperlink" Target="https://edsoo.ru/" TargetMode="External"/><Relationship Id="rId205" Type="http://schemas.openxmlformats.org/officeDocument/2006/relationships/hyperlink" Target="https://edsoo.ru/" TargetMode="External"/><Relationship Id="rId247" Type="http://schemas.openxmlformats.org/officeDocument/2006/relationships/hyperlink" Target="https://edsoo.ru/" TargetMode="External"/><Relationship Id="rId412" Type="http://schemas.openxmlformats.org/officeDocument/2006/relationships/hyperlink" Target="https://m.edsoo.ru/c4e09bde" TargetMode="External"/><Relationship Id="rId107" Type="http://schemas.openxmlformats.org/officeDocument/2006/relationships/hyperlink" Target="https://edsoo.ru" TargetMode="External"/><Relationship Id="rId289" Type="http://schemas.openxmlformats.org/officeDocument/2006/relationships/hyperlink" Target="https://edsoo.ru/" TargetMode="External"/><Relationship Id="rId454" Type="http://schemas.openxmlformats.org/officeDocument/2006/relationships/hyperlink" Target="https://edsoo.ru/" TargetMode="External"/><Relationship Id="rId496" Type="http://schemas.openxmlformats.org/officeDocument/2006/relationships/hyperlink" Target="https://edsoo.ru/" TargetMode="External"/><Relationship Id="rId11" Type="http://schemas.openxmlformats.org/officeDocument/2006/relationships/hyperlink" Target="https://edsoo.xn--ru-olcxof/" TargetMode="External"/><Relationship Id="rId53" Type="http://schemas.openxmlformats.org/officeDocument/2006/relationships/hyperlink" Target="https://edsoo.ru" TargetMode="External"/><Relationship Id="rId149" Type="http://schemas.openxmlformats.org/officeDocument/2006/relationships/hyperlink" Target="https://edsoo.ru" TargetMode="External"/><Relationship Id="rId314" Type="http://schemas.openxmlformats.org/officeDocument/2006/relationships/hyperlink" Target="https://edsoo.ru" TargetMode="External"/><Relationship Id="rId356" Type="http://schemas.openxmlformats.org/officeDocument/2006/relationships/hyperlink" Target="https://edsoo.ru" TargetMode="External"/><Relationship Id="rId398" Type="http://schemas.openxmlformats.org/officeDocument/2006/relationships/hyperlink" Target="https://m.edsoo.ru/c4e14e62" TargetMode="External"/><Relationship Id="rId521" Type="http://schemas.openxmlformats.org/officeDocument/2006/relationships/hyperlink" Target="https://edsoo.ru/" TargetMode="External"/><Relationship Id="rId563" Type="http://schemas.openxmlformats.org/officeDocument/2006/relationships/hyperlink" Target="https://edsoo.ru/" TargetMode="External"/><Relationship Id="rId95" Type="http://schemas.openxmlformats.org/officeDocument/2006/relationships/hyperlink" Target="https://edsoo.ru" TargetMode="External"/><Relationship Id="rId160" Type="http://schemas.openxmlformats.org/officeDocument/2006/relationships/hyperlink" Target="https://edsoo.ru" TargetMode="External"/><Relationship Id="rId216" Type="http://schemas.openxmlformats.org/officeDocument/2006/relationships/hyperlink" Target="https://edsoo.ru/" TargetMode="External"/><Relationship Id="rId423" Type="http://schemas.openxmlformats.org/officeDocument/2006/relationships/hyperlink" Target="https://edsoo.ru" TargetMode="External"/><Relationship Id="rId258" Type="http://schemas.openxmlformats.org/officeDocument/2006/relationships/hyperlink" Target="https://edsoo.ru/" TargetMode="External"/><Relationship Id="rId465" Type="http://schemas.openxmlformats.org/officeDocument/2006/relationships/hyperlink" Target="https://edsoo.ru/" TargetMode="External"/><Relationship Id="rId22" Type="http://schemas.openxmlformats.org/officeDocument/2006/relationships/hyperlink" Target="https://m.edsoo.ru/7f4110fe" TargetMode="External"/><Relationship Id="rId64" Type="http://schemas.openxmlformats.org/officeDocument/2006/relationships/hyperlink" Target="https://edsoo.ru" TargetMode="External"/><Relationship Id="rId118" Type="http://schemas.openxmlformats.org/officeDocument/2006/relationships/hyperlink" Target="https://edsoo.ru" TargetMode="External"/><Relationship Id="rId325" Type="http://schemas.openxmlformats.org/officeDocument/2006/relationships/hyperlink" Target="https://edsoo.ru" TargetMode="External"/><Relationship Id="rId367" Type="http://schemas.openxmlformats.org/officeDocument/2006/relationships/hyperlink" Target="https://m.edsoo.ru/c4e0cfc8" TargetMode="External"/><Relationship Id="rId532" Type="http://schemas.openxmlformats.org/officeDocument/2006/relationships/hyperlink" Target="https://edsoo.ru/" TargetMode="External"/><Relationship Id="rId574" Type="http://schemas.openxmlformats.org/officeDocument/2006/relationships/fontTable" Target="fontTable.xml"/><Relationship Id="rId171" Type="http://schemas.openxmlformats.org/officeDocument/2006/relationships/hyperlink" Target="https://edsoo.ru/" TargetMode="External"/><Relationship Id="rId227" Type="http://schemas.openxmlformats.org/officeDocument/2006/relationships/hyperlink" Target="https://edsoo.ru/" TargetMode="External"/><Relationship Id="rId269" Type="http://schemas.openxmlformats.org/officeDocument/2006/relationships/hyperlink" Target="https://edsoo.ru/" TargetMode="External"/><Relationship Id="rId434" Type="http://schemas.openxmlformats.org/officeDocument/2006/relationships/hyperlink" Target="https://m.edsoo.ru/c4e16eb0" TargetMode="External"/><Relationship Id="rId476" Type="http://schemas.openxmlformats.org/officeDocument/2006/relationships/hyperlink" Target="https://edsoo.ru/" TargetMode="External"/><Relationship Id="rId33" Type="http://schemas.openxmlformats.org/officeDocument/2006/relationships/hyperlink" Target="https://edsoo.ru" TargetMode="External"/><Relationship Id="rId129" Type="http://schemas.openxmlformats.org/officeDocument/2006/relationships/hyperlink" Target="https://edsoo.ru" TargetMode="External"/><Relationship Id="rId280" Type="http://schemas.openxmlformats.org/officeDocument/2006/relationships/hyperlink" Target="https://edsoo.ru/" TargetMode="External"/><Relationship Id="rId336" Type="http://schemas.openxmlformats.org/officeDocument/2006/relationships/hyperlink" Target="https://m.edsoo.ru/c4e175ae" TargetMode="External"/><Relationship Id="rId501" Type="http://schemas.openxmlformats.org/officeDocument/2006/relationships/hyperlink" Target="https://edsoo.ru/" TargetMode="External"/><Relationship Id="rId543" Type="http://schemas.openxmlformats.org/officeDocument/2006/relationships/hyperlink" Target="https://edsoo.ru/" TargetMode="External"/><Relationship Id="rId75" Type="http://schemas.openxmlformats.org/officeDocument/2006/relationships/hyperlink" Target="https://edsoo.ru" TargetMode="External"/><Relationship Id="rId140" Type="http://schemas.openxmlformats.org/officeDocument/2006/relationships/hyperlink" Target="https://edsoo.ru" TargetMode="External"/><Relationship Id="rId182" Type="http://schemas.openxmlformats.org/officeDocument/2006/relationships/hyperlink" Target="https://edsoo.ru/" TargetMode="External"/><Relationship Id="rId378" Type="http://schemas.openxmlformats.org/officeDocument/2006/relationships/hyperlink" Target="https://m.edsoo.ru/c4e0a020" TargetMode="External"/><Relationship Id="rId403" Type="http://schemas.openxmlformats.org/officeDocument/2006/relationships/hyperlink" Target="https://edsoo.ru" TargetMode="External"/><Relationship Id="rId6" Type="http://schemas.openxmlformats.org/officeDocument/2006/relationships/hyperlink" Target="https://edsoo.xn--ru-olcxof/" TargetMode="External"/><Relationship Id="rId238" Type="http://schemas.openxmlformats.org/officeDocument/2006/relationships/hyperlink" Target="https://edsoo.ru/" TargetMode="External"/><Relationship Id="rId445" Type="http://schemas.openxmlformats.org/officeDocument/2006/relationships/hyperlink" Target="https://edsoo.ru/" TargetMode="External"/><Relationship Id="rId487" Type="http://schemas.openxmlformats.org/officeDocument/2006/relationships/hyperlink" Target="https://edsoo.ru/" TargetMode="External"/><Relationship Id="rId291" Type="http://schemas.openxmlformats.org/officeDocument/2006/relationships/hyperlink" Target="https://edsoo.ru/" TargetMode="External"/><Relationship Id="rId305" Type="http://schemas.openxmlformats.org/officeDocument/2006/relationships/hyperlink" Target="https://m.edsoo.ru/c4e0f3d6" TargetMode="External"/><Relationship Id="rId347" Type="http://schemas.openxmlformats.org/officeDocument/2006/relationships/hyperlink" Target="https://m.edsoo.ru/c4e12c66" TargetMode="External"/><Relationship Id="rId512" Type="http://schemas.openxmlformats.org/officeDocument/2006/relationships/hyperlink" Target="https://edsoo.ru/" TargetMode="External"/><Relationship Id="rId44" Type="http://schemas.openxmlformats.org/officeDocument/2006/relationships/hyperlink" Target="https://edsoo.ru" TargetMode="External"/><Relationship Id="rId86" Type="http://schemas.openxmlformats.org/officeDocument/2006/relationships/hyperlink" Target="https://edsoo.ru" TargetMode="External"/><Relationship Id="rId151" Type="http://schemas.openxmlformats.org/officeDocument/2006/relationships/hyperlink" Target="https://edsoo.ru" TargetMode="External"/><Relationship Id="rId389" Type="http://schemas.openxmlformats.org/officeDocument/2006/relationships/hyperlink" Target="https://m.edsoo.ru/c4e0b8ee" TargetMode="External"/><Relationship Id="rId554" Type="http://schemas.openxmlformats.org/officeDocument/2006/relationships/hyperlink" Target="https://m.edsoo.ru/c4e2316a" TargetMode="External"/><Relationship Id="rId193" Type="http://schemas.openxmlformats.org/officeDocument/2006/relationships/hyperlink" Target="https://edsoo.ru/" TargetMode="External"/><Relationship Id="rId207" Type="http://schemas.openxmlformats.org/officeDocument/2006/relationships/hyperlink" Target="https://edsoo.ru/" TargetMode="External"/><Relationship Id="rId249" Type="http://schemas.openxmlformats.org/officeDocument/2006/relationships/hyperlink" Target="https://edsoo.ru/" TargetMode="External"/><Relationship Id="rId414" Type="http://schemas.openxmlformats.org/officeDocument/2006/relationships/hyperlink" Target="https://m.edsoo.ru/c4e0ca46" TargetMode="External"/><Relationship Id="rId456" Type="http://schemas.openxmlformats.org/officeDocument/2006/relationships/hyperlink" Target="https://m.edsoo.ru/c4e1973c" TargetMode="External"/><Relationship Id="rId498" Type="http://schemas.openxmlformats.org/officeDocument/2006/relationships/hyperlink" Target="https://edsoo.ru/" TargetMode="External"/><Relationship Id="rId13" Type="http://schemas.openxmlformats.org/officeDocument/2006/relationships/hyperlink" Target="https://m.edsoo.ru/7f4110fe" TargetMode="External"/><Relationship Id="rId109" Type="http://schemas.openxmlformats.org/officeDocument/2006/relationships/hyperlink" Target="https://edsoo.ru" TargetMode="External"/><Relationship Id="rId260" Type="http://schemas.openxmlformats.org/officeDocument/2006/relationships/hyperlink" Target="https://edsoo.ru/" TargetMode="External"/><Relationship Id="rId316" Type="http://schemas.openxmlformats.org/officeDocument/2006/relationships/hyperlink" Target="https://edsoo.ru" TargetMode="External"/><Relationship Id="rId523" Type="http://schemas.openxmlformats.org/officeDocument/2006/relationships/hyperlink" Target="https://edsoo.ru/" TargetMode="External"/><Relationship Id="rId55" Type="http://schemas.openxmlformats.org/officeDocument/2006/relationships/hyperlink" Target="https://edsoo.ru" TargetMode="External"/><Relationship Id="rId97" Type="http://schemas.openxmlformats.org/officeDocument/2006/relationships/hyperlink" Target="https://edsoo.ru" TargetMode="External"/><Relationship Id="rId120" Type="http://schemas.openxmlformats.org/officeDocument/2006/relationships/hyperlink" Target="https://edsoo.ru" TargetMode="External"/><Relationship Id="rId358" Type="http://schemas.openxmlformats.org/officeDocument/2006/relationships/hyperlink" Target="https://m.edsoo.ru/c4e12df6" TargetMode="External"/><Relationship Id="rId565" Type="http://schemas.openxmlformats.org/officeDocument/2006/relationships/hyperlink" Target="https://edsoo.ru/" TargetMode="External"/><Relationship Id="rId162" Type="http://schemas.openxmlformats.org/officeDocument/2006/relationships/hyperlink" Target="https://edsoo.ru" TargetMode="External"/><Relationship Id="rId218" Type="http://schemas.openxmlformats.org/officeDocument/2006/relationships/hyperlink" Target="https://edsoo.ru/" TargetMode="External"/><Relationship Id="rId425" Type="http://schemas.openxmlformats.org/officeDocument/2006/relationships/hyperlink" Target="https://m.edsoo.ru/c4e17220" TargetMode="External"/><Relationship Id="rId467" Type="http://schemas.openxmlformats.org/officeDocument/2006/relationships/hyperlink" Target="https://m.edsoo.ru/c4e1b2f8" TargetMode="External"/><Relationship Id="rId271" Type="http://schemas.openxmlformats.org/officeDocument/2006/relationships/hyperlink" Target="https://edsoo.ru/" TargetMode="External"/><Relationship Id="rId24" Type="http://schemas.openxmlformats.org/officeDocument/2006/relationships/hyperlink" Target="https://m.edsoo.ru/7f411f36" TargetMode="External"/><Relationship Id="rId66" Type="http://schemas.openxmlformats.org/officeDocument/2006/relationships/hyperlink" Target="https://edsoo.ru" TargetMode="External"/><Relationship Id="rId131" Type="http://schemas.openxmlformats.org/officeDocument/2006/relationships/hyperlink" Target="https://edsoo.ru" TargetMode="External"/><Relationship Id="rId327" Type="http://schemas.openxmlformats.org/officeDocument/2006/relationships/hyperlink" Target="https://edsoo.ru" TargetMode="External"/><Relationship Id="rId369" Type="http://schemas.openxmlformats.org/officeDocument/2006/relationships/hyperlink" Target="https://m.edsoo.ru/c4e12266" TargetMode="External"/><Relationship Id="rId534" Type="http://schemas.openxmlformats.org/officeDocument/2006/relationships/hyperlink" Target="https://edsoo.ru/" TargetMode="External"/><Relationship Id="rId173" Type="http://schemas.openxmlformats.org/officeDocument/2006/relationships/hyperlink" Target="https://edsoo.ru/" TargetMode="External"/><Relationship Id="rId229" Type="http://schemas.openxmlformats.org/officeDocument/2006/relationships/hyperlink" Target="https://edsoo.ru/" TargetMode="External"/><Relationship Id="rId380" Type="http://schemas.openxmlformats.org/officeDocument/2006/relationships/hyperlink" Target="https://m.edsoo.ru/c4e0baf6" TargetMode="External"/><Relationship Id="rId436" Type="http://schemas.openxmlformats.org/officeDocument/2006/relationships/hyperlink" Target="https://edsoo.ru" TargetMode="External"/><Relationship Id="rId240" Type="http://schemas.openxmlformats.org/officeDocument/2006/relationships/hyperlink" Target="https://edsoo.ru/" TargetMode="External"/><Relationship Id="rId478" Type="http://schemas.openxmlformats.org/officeDocument/2006/relationships/hyperlink" Target="https://m.edsoo.ru/c4e1be92" TargetMode="External"/><Relationship Id="rId35" Type="http://schemas.openxmlformats.org/officeDocument/2006/relationships/hyperlink" Target="https://edsoo.ru" TargetMode="External"/><Relationship Id="rId77" Type="http://schemas.openxmlformats.org/officeDocument/2006/relationships/hyperlink" Target="https://edsoo.ru" TargetMode="External"/><Relationship Id="rId100" Type="http://schemas.openxmlformats.org/officeDocument/2006/relationships/hyperlink" Target="https://edsoo.ru" TargetMode="External"/><Relationship Id="rId282" Type="http://schemas.openxmlformats.org/officeDocument/2006/relationships/hyperlink" Target="https://edsoo.ru/" TargetMode="External"/><Relationship Id="rId338" Type="http://schemas.openxmlformats.org/officeDocument/2006/relationships/hyperlink" Target="https://edsoo.ru" TargetMode="External"/><Relationship Id="rId503" Type="http://schemas.openxmlformats.org/officeDocument/2006/relationships/hyperlink" Target="https://m.edsoo.ru/c4e212de" TargetMode="External"/><Relationship Id="rId545" Type="http://schemas.openxmlformats.org/officeDocument/2006/relationships/hyperlink" Target="https://m.edsoo.ru/c4e25410" TargetMode="External"/><Relationship Id="rId8" Type="http://schemas.openxmlformats.org/officeDocument/2006/relationships/hyperlink" Target="https://edsoo.xn--ru-olcxof/" TargetMode="External"/><Relationship Id="rId142" Type="http://schemas.openxmlformats.org/officeDocument/2006/relationships/hyperlink" Target="https://edsoo.ru" TargetMode="External"/><Relationship Id="rId184" Type="http://schemas.openxmlformats.org/officeDocument/2006/relationships/hyperlink" Target="https://edsoo.ru/" TargetMode="External"/><Relationship Id="rId391" Type="http://schemas.openxmlformats.org/officeDocument/2006/relationships/hyperlink" Target="https://edsoo.ru" TargetMode="External"/><Relationship Id="rId405" Type="http://schemas.openxmlformats.org/officeDocument/2006/relationships/hyperlink" Target="https://edsoo.ru" TargetMode="External"/><Relationship Id="rId447" Type="http://schemas.openxmlformats.org/officeDocument/2006/relationships/hyperlink" Target="https://edsoo.ru/" TargetMode="External"/><Relationship Id="rId251" Type="http://schemas.openxmlformats.org/officeDocument/2006/relationships/hyperlink" Target="https://edsoo.ru/" TargetMode="External"/><Relationship Id="rId489" Type="http://schemas.openxmlformats.org/officeDocument/2006/relationships/hyperlink" Target="https://m.edsoo.ru/c4e1c1b2" TargetMode="External"/><Relationship Id="rId46" Type="http://schemas.openxmlformats.org/officeDocument/2006/relationships/hyperlink" Target="https://edsoo.ru" TargetMode="External"/><Relationship Id="rId293" Type="http://schemas.openxmlformats.org/officeDocument/2006/relationships/hyperlink" Target="https://edsoo.ru/" TargetMode="External"/><Relationship Id="rId307" Type="http://schemas.openxmlformats.org/officeDocument/2006/relationships/hyperlink" Target="https://edsoo.ru" TargetMode="External"/><Relationship Id="rId349" Type="http://schemas.openxmlformats.org/officeDocument/2006/relationships/hyperlink" Target="https://edsoo.ru" TargetMode="External"/><Relationship Id="rId514" Type="http://schemas.openxmlformats.org/officeDocument/2006/relationships/hyperlink" Target="https://edsoo.ru/" TargetMode="External"/><Relationship Id="rId556" Type="http://schemas.openxmlformats.org/officeDocument/2006/relationships/hyperlink" Target="https://m.edsoo.ru/c4e1d544" TargetMode="External"/><Relationship Id="rId88" Type="http://schemas.openxmlformats.org/officeDocument/2006/relationships/hyperlink" Target="https://edsoo.ru" TargetMode="External"/><Relationship Id="rId111" Type="http://schemas.openxmlformats.org/officeDocument/2006/relationships/hyperlink" Target="https://edsoo.ru" TargetMode="External"/><Relationship Id="rId153" Type="http://schemas.openxmlformats.org/officeDocument/2006/relationships/hyperlink" Target="https://edsoo.ru" TargetMode="External"/><Relationship Id="rId195" Type="http://schemas.openxmlformats.org/officeDocument/2006/relationships/hyperlink" Target="https://edsoo.ru/" TargetMode="External"/><Relationship Id="rId209" Type="http://schemas.openxmlformats.org/officeDocument/2006/relationships/hyperlink" Target="https://edsoo.ru/" TargetMode="External"/><Relationship Id="rId360" Type="http://schemas.openxmlformats.org/officeDocument/2006/relationships/hyperlink" Target="https://m.edsoo.ru/c4e11884" TargetMode="External"/><Relationship Id="rId416" Type="http://schemas.openxmlformats.org/officeDocument/2006/relationships/hyperlink" Target="https://m.edsoo.ru/c4e16c6c" TargetMode="External"/><Relationship Id="rId220" Type="http://schemas.openxmlformats.org/officeDocument/2006/relationships/hyperlink" Target="https://edsoo.ru/" TargetMode="External"/><Relationship Id="rId458" Type="http://schemas.openxmlformats.org/officeDocument/2006/relationships/hyperlink" Target="https://edsoo.ru/" TargetMode="External"/><Relationship Id="rId15" Type="http://schemas.openxmlformats.org/officeDocument/2006/relationships/hyperlink" Target="https://m.edsoo.ru/7f4110fe" TargetMode="External"/><Relationship Id="rId57" Type="http://schemas.openxmlformats.org/officeDocument/2006/relationships/hyperlink" Target="https://edsoo.ru" TargetMode="External"/><Relationship Id="rId262" Type="http://schemas.openxmlformats.org/officeDocument/2006/relationships/hyperlink" Target="https://edsoo.ru/" TargetMode="External"/><Relationship Id="rId318" Type="http://schemas.openxmlformats.org/officeDocument/2006/relationships/hyperlink" Target="https://m.edsoo.ru/c4e08eb4" TargetMode="External"/><Relationship Id="rId525" Type="http://schemas.openxmlformats.org/officeDocument/2006/relationships/hyperlink" Target="https://edsoo.ru/" TargetMode="External"/><Relationship Id="rId567" Type="http://schemas.openxmlformats.org/officeDocument/2006/relationships/hyperlink" Target="https://m.edsoo.ru/c4e29510" TargetMode="External"/><Relationship Id="rId99" Type="http://schemas.openxmlformats.org/officeDocument/2006/relationships/hyperlink" Target="https://edsoo.ru" TargetMode="External"/><Relationship Id="rId122" Type="http://schemas.openxmlformats.org/officeDocument/2006/relationships/hyperlink" Target="https://edsoo.ru" TargetMode="External"/><Relationship Id="rId164" Type="http://schemas.openxmlformats.org/officeDocument/2006/relationships/hyperlink" Target="https://edsoo.ru" TargetMode="External"/><Relationship Id="rId371" Type="http://schemas.openxmlformats.org/officeDocument/2006/relationships/hyperlink" Target="https://m.edsoo.ru/c4e12400" TargetMode="External"/><Relationship Id="rId427" Type="http://schemas.openxmlformats.org/officeDocument/2006/relationships/hyperlink" Target="https://edsoo.ru" TargetMode="External"/><Relationship Id="rId469" Type="http://schemas.openxmlformats.org/officeDocument/2006/relationships/hyperlink" Target="https://m.edsoo.ru/c4e1b6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1</Pages>
  <Words>20241</Words>
  <Characters>115379</Characters>
  <Application>Microsoft Office Word</Application>
  <DocSecurity>0</DocSecurity>
  <Lines>961</Lines>
  <Paragraphs>270</Paragraphs>
  <ScaleCrop>false</ScaleCrop>
  <Company>Grizli777</Company>
  <LinksUpToDate>false</LinksUpToDate>
  <CharactersWithSpaces>135350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Кокурина</dc:creator>
  <dc:description/>
  <cp:lastModifiedBy>Пользователь Windows</cp:lastModifiedBy>
  <cp:revision>27</cp:revision>
  <dcterms:created xsi:type="dcterms:W3CDTF">2023-08-27T18:21:00Z</dcterms:created>
  <dcterms:modified xsi:type="dcterms:W3CDTF">2024-09-08T07:59:00Z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